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47" w:type="pct"/>
        <w:tblLook w:val="04A0" w:firstRow="1" w:lastRow="0" w:firstColumn="1" w:lastColumn="0" w:noHBand="0" w:noVBand="1"/>
      </w:tblPr>
      <w:tblGrid>
        <w:gridCol w:w="9470"/>
      </w:tblGrid>
      <w:tr w:rsidR="00233795" w:rsidRPr="001435C8" w:rsidTr="00622217">
        <w:tc>
          <w:tcPr>
            <w:tcW w:w="4191" w:type="pct"/>
          </w:tcPr>
          <w:p w:rsidR="00233795" w:rsidRPr="005366A8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366A8">
              <w:rPr>
                <w:rFonts w:ascii="Times New Roman" w:hAnsi="Times New Roman"/>
                <w:bCs/>
                <w:sz w:val="28"/>
                <w:szCs w:val="28"/>
              </w:rPr>
              <w:t>Рынок труда: ответ региональной системы профессионального образования на новые вызовы</w:t>
            </w:r>
          </w:p>
          <w:p w:rsidR="00233795" w:rsidRPr="005366A8" w:rsidRDefault="00233795" w:rsidP="00622217">
            <w:pPr>
              <w:rPr>
                <w:rFonts w:ascii="Times New Roman" w:hAnsi="Times New Roman"/>
                <w:sz w:val="28"/>
                <w:szCs w:val="28"/>
              </w:rPr>
            </w:pPr>
            <w:r w:rsidRPr="005366A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Хнычева Дина Сергеевна, </w:t>
            </w:r>
            <w:r w:rsidRPr="005366A8">
              <w:rPr>
                <w:rFonts w:ascii="Times New Roman" w:hAnsi="Times New Roman"/>
                <w:color w:val="000000"/>
                <w:sz w:val="28"/>
                <w:szCs w:val="28"/>
              </w:rPr>
              <w:t>первый</w:t>
            </w:r>
            <w:r w:rsidRPr="005366A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36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министра </w:t>
            </w:r>
            <w:r w:rsidRPr="005366A8">
              <w:rPr>
                <w:rFonts w:ascii="Times New Roman" w:hAnsi="Times New Roman"/>
                <w:sz w:val="28"/>
                <w:szCs w:val="28"/>
              </w:rPr>
              <w:t>образования и науки Смоленской области</w:t>
            </w:r>
          </w:p>
          <w:p w:rsidR="00233795" w:rsidRPr="001435C8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366A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Иваненкова Марина Александровна, </w:t>
            </w:r>
            <w:r w:rsidRPr="005366A8">
              <w:rPr>
                <w:rFonts w:ascii="Times New Roman" w:hAnsi="Times New Roman"/>
                <w:color w:val="000000"/>
                <w:sz w:val="28"/>
                <w:szCs w:val="28"/>
              </w:rPr>
              <w:t>директор департамента среднего профессионального образования и науки</w:t>
            </w:r>
            <w:r w:rsidR="00305A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Министерства образования и науки Смоленской области</w:t>
            </w:r>
          </w:p>
        </w:tc>
      </w:tr>
      <w:tr w:rsidR="00233795" w:rsidRPr="000F0FB3" w:rsidTr="00622217">
        <w:tc>
          <w:tcPr>
            <w:tcW w:w="4191" w:type="pct"/>
          </w:tcPr>
          <w:p w:rsidR="00233795" w:rsidRPr="000F0FB3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Успех в сотрудничестве: реализация идеи непрерывной подготовки педагогических кадров</w:t>
            </w:r>
          </w:p>
          <w:p w:rsidR="00233795" w:rsidRPr="000F0FB3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F0FB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Полторацкая Нина Леоновна, </w:t>
            </w: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директор ОГБПОУ «Смоленский педагогический колледж»</w:t>
            </w:r>
          </w:p>
        </w:tc>
      </w:tr>
      <w:tr w:rsidR="00233795" w:rsidRPr="000F0FB3" w:rsidTr="00622217">
        <w:tc>
          <w:tcPr>
            <w:tcW w:w="4191" w:type="pct"/>
          </w:tcPr>
          <w:p w:rsidR="00233795" w:rsidRPr="000F0FB3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Учебно-производственный комплекс как один из инструментов кадрового обеспечения экономики региона</w:t>
            </w:r>
          </w:p>
          <w:p w:rsidR="00233795" w:rsidRPr="000F0FB3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F0FB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Зенкина Анжелика Владимировна, </w:t>
            </w: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директор ОГ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АПОУ </w:t>
            </w: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«Смоленск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ая академия градостроительства и архитектуры</w:t>
            </w: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233795" w:rsidRPr="000F0FB3" w:rsidTr="00622217">
        <w:tc>
          <w:tcPr>
            <w:tcW w:w="4191" w:type="pct"/>
          </w:tcPr>
          <w:p w:rsidR="00233795" w:rsidRPr="000F0FB3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Демонстрационный экзамен: промежуточные итоги и перспективы</w:t>
            </w:r>
          </w:p>
          <w:p w:rsidR="00233795" w:rsidRPr="000F0FB3" w:rsidRDefault="00233795" w:rsidP="00305AD0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F0FB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Антоненков Игорь Николаевич</w:t>
            </w:r>
            <w:r w:rsidRPr="000F0FB3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, </w:t>
            </w:r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  <w:bookmarkStart w:id="0" w:name="_GoBack"/>
            <w:bookmarkEnd w:id="0"/>
            <w:r w:rsidRPr="000F0FB3">
              <w:rPr>
                <w:rFonts w:ascii="Times New Roman" w:hAnsi="Times New Roman"/>
                <w:bCs/>
                <w:sz w:val="28"/>
                <w:szCs w:val="28"/>
              </w:rPr>
              <w:t xml:space="preserve"> СОГАУ ДПО ЦОПП</w:t>
            </w:r>
            <w:r w:rsidRPr="000F0FB3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 </w:t>
            </w:r>
          </w:p>
        </w:tc>
      </w:tr>
      <w:tr w:rsidR="00233795" w:rsidRPr="00476FD5" w:rsidTr="00622217">
        <w:tc>
          <w:tcPr>
            <w:tcW w:w="4191" w:type="pct"/>
          </w:tcPr>
          <w:p w:rsidR="00233795" w:rsidRPr="000F0FB3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Сферум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ключевой инструмент коммуникации для системы образования</w:t>
            </w:r>
          </w:p>
          <w:p w:rsidR="00233795" w:rsidRPr="00476FD5" w:rsidRDefault="00233795" w:rsidP="006222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Москалев Андрей Васильевич</w:t>
            </w:r>
            <w:r w:rsidRPr="000F0FB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руководитель направления по работе с регионами</w:t>
            </w:r>
            <w:r w:rsidR="00305AD0">
              <w:rPr>
                <w:rFonts w:ascii="Times New Roman" w:hAnsi="Times New Roman"/>
                <w:bCs/>
                <w:sz w:val="28"/>
                <w:szCs w:val="28"/>
              </w:rPr>
              <w:t xml:space="preserve"> ИКОП «</w:t>
            </w:r>
            <w:proofErr w:type="spellStart"/>
            <w:r w:rsidR="00305AD0">
              <w:rPr>
                <w:rFonts w:ascii="Times New Roman" w:hAnsi="Times New Roman"/>
                <w:bCs/>
                <w:sz w:val="28"/>
                <w:szCs w:val="28"/>
              </w:rPr>
              <w:t>Сферум</w:t>
            </w:r>
            <w:proofErr w:type="spellEnd"/>
            <w:r w:rsidR="00305AD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E44937" w:rsidRDefault="00E44937"/>
    <w:sectPr w:rsidR="00E44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95"/>
    <w:rsid w:val="00233795"/>
    <w:rsid w:val="00305AD0"/>
    <w:rsid w:val="00DE50EB"/>
    <w:rsid w:val="00E4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379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79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379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79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КМП-3</dc:creator>
  <cp:lastModifiedBy>КМП-3</cp:lastModifiedBy>
  <cp:revision>3</cp:revision>
  <dcterms:created xsi:type="dcterms:W3CDTF">2024-08-22T11:40:00Z</dcterms:created>
  <dcterms:modified xsi:type="dcterms:W3CDTF">2024-08-22T11:40:00Z</dcterms:modified>
</cp:coreProperties>
</file>