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9E" w:rsidRPr="00FE793D" w:rsidRDefault="00E5189E" w:rsidP="00E5189E">
      <w:pPr>
        <w:jc w:val="center"/>
      </w:pPr>
      <w:bookmarkStart w:id="0" w:name="_GoBack"/>
      <w:bookmarkEnd w:id="0"/>
      <w:r w:rsidRPr="00FE793D">
        <w:t>Приложение к  заявке на проведение экспертизы образовательной  инициативы по соисканию статуса инновационной площадки</w:t>
      </w:r>
    </w:p>
    <w:p w:rsidR="00E5189E" w:rsidRPr="00FE793D" w:rsidRDefault="00E5189E" w:rsidP="00E5189E">
      <w:pPr>
        <w:shd w:val="clear" w:color="auto" w:fill="FFFFFF"/>
        <w:tabs>
          <w:tab w:val="left" w:pos="540"/>
          <w:tab w:val="left" w:pos="1210"/>
        </w:tabs>
        <w:ind w:firstLine="720"/>
        <w:jc w:val="center"/>
      </w:pPr>
    </w:p>
    <w:p w:rsidR="00E5189E" w:rsidRPr="00FE793D" w:rsidRDefault="00E5189E" w:rsidP="00E5189E">
      <w:pPr>
        <w:ind w:left="4248"/>
        <w:rPr>
          <w:b/>
          <w:bCs/>
        </w:rPr>
      </w:pPr>
      <w:r w:rsidRPr="00FE793D">
        <w:rPr>
          <w:b/>
          <w:bCs/>
        </w:rPr>
        <w:t xml:space="preserve">   </w:t>
      </w:r>
    </w:p>
    <w:p w:rsidR="00E5189E" w:rsidRPr="00FE793D" w:rsidRDefault="00E5189E" w:rsidP="00E5189E">
      <w:pPr>
        <w:shd w:val="clear" w:color="auto" w:fill="FFFFFF"/>
        <w:tabs>
          <w:tab w:val="left" w:pos="540"/>
          <w:tab w:val="left" w:pos="1210"/>
        </w:tabs>
        <w:jc w:val="center"/>
        <w:rPr>
          <w:b/>
        </w:rPr>
      </w:pPr>
      <w:r w:rsidRPr="00FE793D">
        <w:rPr>
          <w:b/>
        </w:rPr>
        <w:t>Программа деятельности инновационной площадки</w:t>
      </w:r>
    </w:p>
    <w:p w:rsidR="00E5189E" w:rsidRPr="00FE793D" w:rsidRDefault="00E5189E" w:rsidP="00E5189E">
      <w:pPr>
        <w:shd w:val="clear" w:color="auto" w:fill="FFFFFF"/>
        <w:tabs>
          <w:tab w:val="left" w:pos="540"/>
          <w:tab w:val="left" w:pos="1210"/>
        </w:tabs>
        <w:jc w:val="both"/>
        <w:rPr>
          <w:b/>
        </w:rPr>
      </w:pPr>
    </w:p>
    <w:p w:rsidR="00E5189E" w:rsidRPr="00FE793D" w:rsidRDefault="00E5189E" w:rsidP="00E5189E">
      <w:pPr>
        <w:tabs>
          <w:tab w:val="left" w:pos="540"/>
          <w:tab w:val="left" w:pos="1210"/>
        </w:tabs>
        <w:spacing w:line="264" w:lineRule="auto"/>
        <w:ind w:firstLine="709"/>
        <w:jc w:val="both"/>
        <w:rPr>
          <w:b/>
          <w:bCs/>
          <w:i/>
          <w:iCs/>
        </w:rPr>
      </w:pPr>
      <w:r w:rsidRPr="00FE793D">
        <w:rPr>
          <w:b/>
          <w:bCs/>
          <w:i/>
          <w:iCs/>
        </w:rPr>
        <w:t>1. Перечисление исходных теоретических положений в тезаурусном поле ФГОС последнего поколения</w:t>
      </w:r>
    </w:p>
    <w:p w:rsidR="00E5189E" w:rsidRPr="00FE793D" w:rsidRDefault="00E5189E" w:rsidP="00E5189E">
      <w:pPr>
        <w:pStyle w:val="dash041e005f0431005f044b005f0447005f043d005f044b005f0439"/>
        <w:spacing w:line="276" w:lineRule="auto"/>
        <w:ind w:firstLine="595"/>
        <w:jc w:val="both"/>
      </w:pPr>
      <w:proofErr w:type="gramStart"/>
      <w:r w:rsidRPr="00FE793D">
        <w:t>Анализ нормативных документов (</w:t>
      </w:r>
      <w:r w:rsidRPr="00FE793D">
        <w:rPr>
          <w:bCs/>
          <w:color w:val="000000"/>
        </w:rPr>
        <w:t xml:space="preserve">образовательная инициатива «Наша новая школа», </w:t>
      </w:r>
      <w:r w:rsidRPr="00FE793D">
        <w:rPr>
          <w:color w:val="000000"/>
        </w:rPr>
        <w:t>Федеральная целевая концепция развития образования на 2011</w:t>
      </w:r>
      <w:r w:rsidR="00DD7F07">
        <w:rPr>
          <w:color w:val="000000"/>
        </w:rPr>
        <w:t xml:space="preserve"> </w:t>
      </w:r>
      <w:r w:rsidRPr="00FE793D">
        <w:rPr>
          <w:color w:val="000000"/>
        </w:rPr>
        <w:t>-</w:t>
      </w:r>
      <w:r w:rsidR="00DD7F07">
        <w:rPr>
          <w:color w:val="000000"/>
        </w:rPr>
        <w:t xml:space="preserve"> </w:t>
      </w:r>
      <w:r w:rsidRPr="00FE793D">
        <w:rPr>
          <w:color w:val="000000"/>
        </w:rPr>
        <w:t>2015 гг</w:t>
      </w:r>
      <w:r w:rsidRPr="00FE793D">
        <w:rPr>
          <w:bCs/>
          <w:color w:val="000000"/>
        </w:rPr>
        <w:t xml:space="preserve">., </w:t>
      </w:r>
      <w:r w:rsidRPr="00FE793D">
        <w:rPr>
          <w:color w:val="000000"/>
        </w:rPr>
        <w:t xml:space="preserve">Концепция модернизации российского образования на период до 2020 года, </w:t>
      </w:r>
      <w:r w:rsidRPr="00FE793D">
        <w:t>Концепции духовно-нравственного развития и воспитания личности гражданина России</w:t>
      </w:r>
      <w:r w:rsidRPr="00FE793D">
        <w:rPr>
          <w:color w:val="002060"/>
        </w:rPr>
        <w:t>)</w:t>
      </w:r>
      <w:r w:rsidRPr="00FE793D">
        <w:t xml:space="preserve">  показывает, что одним из приоритетных направлений в образовании является становление гражданской позиции личности, которая выражается в умении самостоятельно принимать ответственные решения в ситуации выбора, прогнозируя их</w:t>
      </w:r>
      <w:proofErr w:type="gramEnd"/>
      <w:r w:rsidRPr="00FE793D">
        <w:t xml:space="preserve"> возможные последствия, способности к сотрудничеству, мобильности, </w:t>
      </w:r>
      <w:r w:rsidRPr="00A535FA">
        <w:t>динамизму</w:t>
      </w:r>
      <w:r w:rsidRPr="00FE793D">
        <w:t>.</w:t>
      </w:r>
    </w:p>
    <w:p w:rsidR="00E5189E" w:rsidRPr="00FE793D" w:rsidRDefault="00E5189E" w:rsidP="00E5189E">
      <w:pPr>
        <w:pStyle w:val="dash041e005f0431005f044b005f0447005f043d005f044b005f0439"/>
        <w:spacing w:line="276" w:lineRule="auto"/>
        <w:ind w:firstLine="595"/>
        <w:jc w:val="both"/>
      </w:pPr>
      <w:r w:rsidRPr="00FE793D">
        <w:t xml:space="preserve">В Федеральных государственных образовательных стандартах отмечается ключевое значение </w:t>
      </w:r>
      <w:proofErr w:type="spellStart"/>
      <w:r w:rsidRPr="00FE793D">
        <w:t>сформированости</w:t>
      </w:r>
      <w:proofErr w:type="spellEnd"/>
      <w:r w:rsidRPr="00FE793D">
        <w:t xml:space="preserve"> гражданских качеств личности, что находит свое отражение в формулировке личностных компетенций, а также в портрете выпускника.</w:t>
      </w:r>
    </w:p>
    <w:p w:rsidR="00E5189E" w:rsidRPr="00FE793D" w:rsidRDefault="00E5189E" w:rsidP="00E5189E">
      <w:pPr>
        <w:pStyle w:val="dash041e005f0431005f044b005f0447005f043d005f044b005f0439"/>
        <w:spacing w:line="276" w:lineRule="auto"/>
        <w:ind w:firstLine="595"/>
        <w:jc w:val="both"/>
      </w:pPr>
      <w:r w:rsidRPr="00FE793D">
        <w:t>В свете</w:t>
      </w:r>
      <w:r w:rsidRPr="00FE793D">
        <w:rPr>
          <w:color w:val="FF0000"/>
        </w:rPr>
        <w:t xml:space="preserve"> </w:t>
      </w:r>
      <w:r w:rsidRPr="00FE793D">
        <w:rPr>
          <w:color w:val="000000"/>
        </w:rPr>
        <w:t>ФГОС:</w:t>
      </w:r>
      <w:r w:rsidRPr="00FE793D">
        <w:rPr>
          <w:rStyle w:val="10"/>
          <w:b w:val="0"/>
        </w:rPr>
        <w:t xml:space="preserve"> </w:t>
      </w:r>
      <w:r w:rsidRPr="00FE793D">
        <w:rPr>
          <w:rStyle w:val="dash041e005f0431005f044b005f0447005f043d005f044b005f0439005f005fchar1char1"/>
        </w:rPr>
        <w:t>«Стандарт ориентирован на становление личностных характеристик</w:t>
      </w:r>
      <w:r w:rsidRPr="00FE793D">
        <w:rPr>
          <w:rStyle w:val="dash041e005f0431005f044b005f0447005f043d005f044b005f0439005f005fchar1char1"/>
          <w:bCs/>
          <w:iCs/>
        </w:rPr>
        <w:t xml:space="preserve"> </w:t>
      </w:r>
      <w:r w:rsidRPr="00FE793D">
        <w:rPr>
          <w:rStyle w:val="dash041e005f0431005f044b005f0447005f043d005f044b005f0439005f005fchar1char1"/>
        </w:rPr>
        <w:t>выпускника («портрет выпускника основной школы»):</w:t>
      </w:r>
      <w:r w:rsidRPr="00FE793D">
        <w:rPr>
          <w:rStyle w:val="dash041e005f0431005f044b005f0447005f043d005f044b005f0439005f005fchar1char1"/>
          <w:bCs/>
          <w:iCs/>
        </w:rPr>
        <w:t xml:space="preserve"> </w:t>
      </w:r>
    </w:p>
    <w:p w:rsidR="00E5189E" w:rsidRPr="00FE793D" w:rsidRDefault="00E5189E" w:rsidP="00E5189E">
      <w:pPr>
        <w:pStyle w:val="dash041e005f0431005f044b005f0447005f043d005f044b005f0439"/>
        <w:spacing w:line="276" w:lineRule="auto"/>
        <w:ind w:firstLine="595"/>
        <w:jc w:val="both"/>
      </w:pPr>
      <w:r w:rsidRPr="00FE793D">
        <w:rPr>
          <w:rStyle w:val="dash041e005f0431005f044b005f0447005f043d005f044b005f0439005f005fchar1char1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E5189E" w:rsidRPr="00FE793D" w:rsidRDefault="00E5189E" w:rsidP="00E5189E">
      <w:pPr>
        <w:pStyle w:val="dash041e005f0431005f044b005f0447005f043d005f044b005f0439"/>
        <w:spacing w:line="276" w:lineRule="auto"/>
        <w:ind w:firstLine="595"/>
        <w:jc w:val="both"/>
      </w:pPr>
      <w:proofErr w:type="gramStart"/>
      <w:r w:rsidRPr="00FE793D">
        <w:rPr>
          <w:rStyle w:val="dash041e005f0431005f044b005f0447005f043d005f044b005f0439005f005fchar1char1"/>
        </w:rPr>
        <w:t>осознающий</w:t>
      </w:r>
      <w:proofErr w:type="gramEnd"/>
      <w:r w:rsidRPr="00FE793D">
        <w:rPr>
          <w:rStyle w:val="dash041e005f0431005f044b005f0447005f043d005f044b005f0439005f005fchar1char1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E5189E" w:rsidRPr="00FE793D" w:rsidRDefault="00E5189E" w:rsidP="00E5189E">
      <w:pPr>
        <w:pStyle w:val="dash041e005f0431005f044b005f0447005f043d005f044b005f0439"/>
        <w:spacing w:line="276" w:lineRule="auto"/>
        <w:ind w:firstLine="595"/>
        <w:jc w:val="both"/>
      </w:pPr>
      <w:r w:rsidRPr="00FE793D">
        <w:rPr>
          <w:rStyle w:val="dash041e005f0431005f044b005f0447005f043d005f044b005f0439005f005fchar1char1"/>
        </w:rPr>
        <w:t>активно и заинтересованно познающий мир, осознающий ценность труда, науки и творчества;</w:t>
      </w:r>
    </w:p>
    <w:p w:rsidR="00E5189E" w:rsidRPr="00FE793D" w:rsidRDefault="00E5189E" w:rsidP="00E5189E">
      <w:pPr>
        <w:pStyle w:val="dash041e005f0431005f044b005f0447005f043d005f044b005f0439"/>
        <w:spacing w:line="276" w:lineRule="auto"/>
        <w:ind w:firstLine="595"/>
        <w:jc w:val="both"/>
      </w:pPr>
      <w:proofErr w:type="gramStart"/>
      <w:r w:rsidRPr="00FE793D">
        <w:rPr>
          <w:rStyle w:val="dash041e005f0431005f044b005f0447005f043d005f044b005f0439005f005fchar1char1"/>
        </w:rPr>
        <w:t>умеющий</w:t>
      </w:r>
      <w:proofErr w:type="gramEnd"/>
      <w:r w:rsidRPr="00FE793D">
        <w:rPr>
          <w:rStyle w:val="dash041e005f0431005f044b005f0447005f043d005f044b005f0439005f005fchar1char1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E5189E" w:rsidRPr="00FE793D" w:rsidRDefault="00E5189E" w:rsidP="00E5189E">
      <w:pPr>
        <w:pStyle w:val="dash041e005f0431005f044b005f0447005f043d005f044b005f0439"/>
        <w:spacing w:line="276" w:lineRule="auto"/>
        <w:ind w:firstLine="595"/>
        <w:jc w:val="both"/>
      </w:pPr>
      <w:r w:rsidRPr="00FE793D">
        <w:rPr>
          <w:rStyle w:val="dash041e005f0431005f044b005f0447005f043d005f044b005f0439005f005fchar1char1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E5189E" w:rsidRPr="00FE793D" w:rsidRDefault="00E5189E" w:rsidP="00E5189E">
      <w:pPr>
        <w:pStyle w:val="dash041e005f0431005f044b005f0447005f043d005f044b005f0439"/>
        <w:spacing w:line="276" w:lineRule="auto"/>
        <w:ind w:firstLine="595"/>
        <w:jc w:val="both"/>
      </w:pPr>
      <w:r w:rsidRPr="00FE793D">
        <w:rPr>
          <w:rStyle w:val="dash041e005f0431005f044b005f0447005f043d005f044b005f0439005f005fchar1char1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E5189E" w:rsidRPr="00FE793D" w:rsidRDefault="00E5189E" w:rsidP="00E5189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95"/>
        <w:jc w:val="both"/>
      </w:pPr>
      <w:proofErr w:type="gramStart"/>
      <w:r w:rsidRPr="00FE793D">
        <w:rPr>
          <w:rStyle w:val="dash041e005f0431005f044b005f0447005f043d005f044b005f0439005f005fchar1char1"/>
        </w:rPr>
        <w:t xml:space="preserve">осознанно выполняющий правила здорового и </w:t>
      </w:r>
      <w:r w:rsidRPr="00FE793D">
        <w:t xml:space="preserve">экологически целесообразного образа жизни, безопасного для человека и окружающей его среды; </w:t>
      </w:r>
      <w:proofErr w:type="gramEnd"/>
    </w:p>
    <w:p w:rsidR="00E5189E" w:rsidRPr="00FE793D" w:rsidRDefault="00E5189E" w:rsidP="00E5189E">
      <w:pPr>
        <w:pStyle w:val="dash041e005f0431005f044b005f0447005f043d005f044b005f0439"/>
        <w:spacing w:line="276" w:lineRule="auto"/>
        <w:ind w:firstLine="595"/>
        <w:jc w:val="both"/>
      </w:pPr>
      <w:proofErr w:type="gramStart"/>
      <w:r w:rsidRPr="00FE793D">
        <w:rPr>
          <w:rStyle w:val="dash041e005f0431005f044b005f0447005f043d005f044b005f0439005f005fchar1char1"/>
        </w:rPr>
        <w:t>ориентирующийся</w:t>
      </w:r>
      <w:proofErr w:type="gramEnd"/>
      <w:r w:rsidRPr="00FE793D">
        <w:rPr>
          <w:rStyle w:val="dash041e005f0431005f044b005f0447005f043d005f044b005f0439005f005fchar1char1"/>
        </w:rPr>
        <w:t xml:space="preserve"> в мире профессий, понимающий значение профессиональной деятельности для человека</w:t>
      </w:r>
      <w:r w:rsidRPr="00FE793D">
        <w:rPr>
          <w:color w:val="0000FF"/>
        </w:rPr>
        <w:t xml:space="preserve"> </w:t>
      </w:r>
      <w:r w:rsidRPr="00FE793D">
        <w:t>в интересах устойчивого развития общества и природы».</w:t>
      </w:r>
    </w:p>
    <w:p w:rsidR="00E5189E" w:rsidRPr="00FE793D" w:rsidRDefault="00E5189E" w:rsidP="00E5189E">
      <w:pPr>
        <w:pStyle w:val="dash041e005f0431005f044b005f0447005f043d005f044b005f0439"/>
        <w:spacing w:line="276" w:lineRule="auto"/>
        <w:ind w:firstLine="595"/>
        <w:jc w:val="both"/>
      </w:pPr>
      <w:r w:rsidRPr="00FE793D">
        <w:t>Кроме того,</w:t>
      </w:r>
      <w:r w:rsidRPr="00FE793D">
        <w:rPr>
          <w:rStyle w:val="10"/>
          <w:b w:val="0"/>
        </w:rPr>
        <w:t xml:space="preserve"> </w:t>
      </w:r>
      <w:r w:rsidRPr="00FE793D">
        <w:rPr>
          <w:rStyle w:val="10"/>
        </w:rPr>
        <w:t>«</w:t>
      </w:r>
      <w:r w:rsidRPr="00FE793D">
        <w:rPr>
          <w:rStyle w:val="dash041e005f0431005f044b005f0447005f043d005f044b005f0439005f005fchar1char1"/>
        </w:rPr>
        <w:t xml:space="preserve">Стандарт устанавливает требования к результатам освоения </w:t>
      </w:r>
      <w:proofErr w:type="gramStart"/>
      <w:r w:rsidRPr="00FE793D">
        <w:rPr>
          <w:rStyle w:val="dash041e005f0431005f044b005f0447005f043d005f044b005f0439005f005fchar1char1"/>
        </w:rPr>
        <w:t>обучающимися</w:t>
      </w:r>
      <w:proofErr w:type="gramEnd"/>
      <w:r w:rsidRPr="00FE793D">
        <w:rPr>
          <w:rStyle w:val="dash041e005f0431005f044b005f0447005f043d005f044b005f0439005f005fchar1char1"/>
        </w:rPr>
        <w:t xml:space="preserve"> основной образовательной программы основного общего образования: </w:t>
      </w:r>
    </w:p>
    <w:p w:rsidR="00E5189E" w:rsidRPr="00FE793D" w:rsidRDefault="00E5189E" w:rsidP="00E5189E">
      <w:pPr>
        <w:pStyle w:val="dash041e005f0431005f044b005f0447005f043d005f044b005f0439"/>
        <w:spacing w:line="276" w:lineRule="auto"/>
        <w:ind w:firstLine="595"/>
        <w:jc w:val="both"/>
      </w:pPr>
      <w:proofErr w:type="gramStart"/>
      <w:r w:rsidRPr="00FE793D">
        <w:rPr>
          <w:rStyle w:val="dash041e005f0431005f044b005f0447005f043d005f044b005f0439005f005fchar1char1"/>
          <w:b/>
          <w:bCs/>
        </w:rPr>
        <w:t>личностным</w:t>
      </w:r>
      <w:r w:rsidRPr="00FE793D">
        <w:rPr>
          <w:rStyle w:val="dash041e005f0431005f044b005f0447005f043d005f044b005f0439005f005fchar1char1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FE793D">
        <w:rPr>
          <w:rStyle w:val="dash041e005f0431005f044b005f0447005f043d005f044b005f0439005f005fchar1char1"/>
        </w:rPr>
        <w:t>сформированность</w:t>
      </w:r>
      <w:proofErr w:type="spellEnd"/>
      <w:r w:rsidRPr="00FE793D">
        <w:rPr>
          <w:rStyle w:val="dash041e005f0431005f044b005f0447005f043d005f044b005f0439005f005fchar1char1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FE793D">
        <w:t>способность к осознанию российской идентичности в поликультурном социуме</w:t>
      </w:r>
      <w:r w:rsidRPr="00FE793D">
        <w:rPr>
          <w:rStyle w:val="dash041e005f0431005f044b005f0447005f043d005f044b005f0439005f005fchar1char1"/>
        </w:rPr>
        <w:t>».</w:t>
      </w:r>
      <w:proofErr w:type="gramEnd"/>
    </w:p>
    <w:p w:rsidR="00E5189E" w:rsidRPr="00FE793D" w:rsidRDefault="00E5189E" w:rsidP="00E5189E">
      <w:pPr>
        <w:pStyle w:val="dash041e005f0431005f044b005f0447005f043d005f044b005f0439"/>
        <w:spacing w:line="276" w:lineRule="auto"/>
        <w:ind w:firstLine="595"/>
        <w:jc w:val="both"/>
      </w:pPr>
    </w:p>
    <w:p w:rsidR="00E5189E" w:rsidRPr="00FE793D" w:rsidRDefault="00E5189E" w:rsidP="00E5189E">
      <w:pPr>
        <w:autoSpaceDE w:val="0"/>
        <w:autoSpaceDN w:val="0"/>
        <w:adjustRightInd w:val="0"/>
        <w:spacing w:line="276" w:lineRule="auto"/>
        <w:ind w:firstLine="595"/>
        <w:jc w:val="both"/>
      </w:pPr>
      <w:r w:rsidRPr="00FE793D">
        <w:lastRenderedPageBreak/>
        <w:t xml:space="preserve">  </w:t>
      </w:r>
    </w:p>
    <w:p w:rsidR="00505C90" w:rsidRPr="00F7417D" w:rsidRDefault="00505C90" w:rsidP="00DD7F07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DB7DD0">
        <w:t xml:space="preserve">Идея </w:t>
      </w:r>
      <w:proofErr w:type="gramStart"/>
      <w:r>
        <w:t>формирования модели Школы становления гражданской позиции</w:t>
      </w:r>
      <w:proofErr w:type="gramEnd"/>
      <w:r>
        <w:t xml:space="preserve"> </w:t>
      </w:r>
      <w:r w:rsidR="00DD7F07">
        <w:t xml:space="preserve">рассматривалась </w:t>
      </w:r>
      <w:r>
        <w:t xml:space="preserve"> С.Т. </w:t>
      </w:r>
      <w:proofErr w:type="spellStart"/>
      <w:r>
        <w:t>Шацки</w:t>
      </w:r>
      <w:r w:rsidR="00DD7F07">
        <w:t>м</w:t>
      </w:r>
      <w:proofErr w:type="spellEnd"/>
      <w:r w:rsidR="00DD7F07">
        <w:t>, который</w:t>
      </w:r>
      <w:r>
        <w:t xml:space="preserve"> предложил идею «открытой» школы для воспитания детей в социальной среде</w:t>
      </w:r>
      <w:r w:rsidR="00F7417D">
        <w:t xml:space="preserve"> </w:t>
      </w:r>
      <w:r w:rsidR="00DD7F07">
        <w:rPr>
          <w:rStyle w:val="apple-style-span"/>
          <w:color w:val="000000"/>
          <w:shd w:val="clear" w:color="auto" w:fill="FFFFFF"/>
        </w:rPr>
        <w:t>через</w:t>
      </w:r>
      <w:r w:rsidR="00F7417D" w:rsidRPr="00F7417D">
        <w:rPr>
          <w:rStyle w:val="apple-style-span"/>
          <w:color w:val="000000"/>
          <w:shd w:val="clear" w:color="auto" w:fill="FFFFFF"/>
        </w:rPr>
        <w:t xml:space="preserve"> создании условий для развития каждого человека на основе гармонизации всех сфер школьной жизни</w:t>
      </w:r>
      <w:r w:rsidR="00DD7F07">
        <w:rPr>
          <w:rStyle w:val="apple-style-span"/>
          <w:color w:val="000000"/>
          <w:shd w:val="clear" w:color="auto" w:fill="FFFFFF"/>
        </w:rPr>
        <w:t>;</w:t>
      </w:r>
      <w:r w:rsidR="00F7417D" w:rsidRPr="00F7417D">
        <w:t xml:space="preserve"> </w:t>
      </w:r>
      <w:proofErr w:type="gramStart"/>
      <w:r w:rsidR="00F7417D" w:rsidRPr="00493D04">
        <w:t>В.А. Сухомлински</w:t>
      </w:r>
      <w:r w:rsidR="00DD7F07">
        <w:t>м</w:t>
      </w:r>
      <w:r w:rsidR="00F7417D" w:rsidRPr="00493D04">
        <w:t>, стоявши</w:t>
      </w:r>
      <w:r w:rsidR="00DD7F07">
        <w:t>м</w:t>
      </w:r>
      <w:r w:rsidR="00F7417D" w:rsidRPr="00493D04">
        <w:t xml:space="preserve"> у истоков гражданского воспитания в России, </w:t>
      </w:r>
      <w:r w:rsidR="00DD7F07">
        <w:t>отмечавшим</w:t>
      </w:r>
      <w:r w:rsidR="00F7417D">
        <w:t>, что</w:t>
      </w:r>
      <w:r w:rsidR="00F7417D" w:rsidRPr="00F7417D">
        <w:t xml:space="preserve"> </w:t>
      </w:r>
      <w:r w:rsidR="00F7417D">
        <w:t>школа не может существовать отдельно от потребностей жителей окружающего ее сообщества, и даже способна стать инициатором развития этого сообщества</w:t>
      </w:r>
      <w:r w:rsidR="00DD7F07">
        <w:t xml:space="preserve">; </w:t>
      </w:r>
      <w:r w:rsidR="00F7417D">
        <w:t xml:space="preserve"> </w:t>
      </w:r>
      <w:r>
        <w:t>А.С. Макаренко</w:t>
      </w:r>
      <w:r w:rsidR="00DD7F07">
        <w:t>, который</w:t>
      </w:r>
      <w:r>
        <w:t xml:space="preserve"> видел строительство новой жизни только через новую школу</w:t>
      </w:r>
      <w:r w:rsidR="00DD7F07">
        <w:t xml:space="preserve">, дающую </w:t>
      </w:r>
      <w:r w:rsidRPr="00FE793D">
        <w:rPr>
          <w:color w:val="000000"/>
        </w:rPr>
        <w:t>возможность создать вокруг себя действующее гражданское общество и воспитать здоровое молодое поколение.</w:t>
      </w:r>
      <w:proofErr w:type="gramEnd"/>
    </w:p>
    <w:p w:rsidR="00DF67AD" w:rsidRDefault="00DF67AD" w:rsidP="00DF67AD">
      <w:pPr>
        <w:ind w:firstLine="709"/>
        <w:jc w:val="both"/>
        <w:rPr>
          <w:color w:val="000000"/>
        </w:rPr>
      </w:pPr>
      <w:r>
        <w:rPr>
          <w:color w:val="000000"/>
        </w:rPr>
        <w:t>В контексте становления гражданской позиции личности</w:t>
      </w:r>
      <w:r w:rsidR="00DD7F07">
        <w:rPr>
          <w:color w:val="000000"/>
        </w:rPr>
        <w:t xml:space="preserve"> на современном этапе</w:t>
      </w:r>
      <w:r>
        <w:rPr>
          <w:color w:val="000000"/>
        </w:rPr>
        <w:t xml:space="preserve"> актуальны следующие идеи:</w:t>
      </w:r>
    </w:p>
    <w:p w:rsidR="00DF67AD" w:rsidRDefault="00DF67AD" w:rsidP="00DF67AD">
      <w:pPr>
        <w:ind w:firstLine="709"/>
        <w:jc w:val="both"/>
        <w:rPr>
          <w:sz w:val="22"/>
        </w:rPr>
      </w:pPr>
      <w:r>
        <w:t xml:space="preserve">- </w:t>
      </w:r>
      <w:r w:rsidR="006C44ED" w:rsidRPr="00F7417D">
        <w:t>личностно-</w:t>
      </w:r>
      <w:proofErr w:type="spellStart"/>
      <w:r w:rsidR="006C44ED" w:rsidRPr="00F7417D">
        <w:t>деятельностн</w:t>
      </w:r>
      <w:r>
        <w:t>ого</w:t>
      </w:r>
      <w:proofErr w:type="spellEnd"/>
      <w:r w:rsidR="006C44ED" w:rsidRPr="00F7417D">
        <w:t xml:space="preserve"> и системно-ролево</w:t>
      </w:r>
      <w:r>
        <w:t>го подхода</w:t>
      </w:r>
      <w:r w:rsidR="006C44ED" w:rsidRPr="00F7417D">
        <w:t xml:space="preserve"> к воспитанию  </w:t>
      </w:r>
      <w:r>
        <w:t>(</w:t>
      </w:r>
      <w:r w:rsidR="006C44ED" w:rsidRPr="00F7417D">
        <w:rPr>
          <w:sz w:val="22"/>
        </w:rPr>
        <w:t xml:space="preserve">Е.В. </w:t>
      </w:r>
      <w:proofErr w:type="spellStart"/>
      <w:r w:rsidR="006C44ED" w:rsidRPr="00F7417D">
        <w:rPr>
          <w:sz w:val="22"/>
        </w:rPr>
        <w:t>Бондаревск</w:t>
      </w:r>
      <w:r>
        <w:rPr>
          <w:sz w:val="22"/>
        </w:rPr>
        <w:t>ая</w:t>
      </w:r>
      <w:proofErr w:type="spellEnd"/>
      <w:r>
        <w:rPr>
          <w:sz w:val="22"/>
        </w:rPr>
        <w:t>);</w:t>
      </w:r>
    </w:p>
    <w:p w:rsidR="00DF67AD" w:rsidRDefault="00DF67AD" w:rsidP="00DF67AD">
      <w:pPr>
        <w:ind w:firstLine="709"/>
        <w:jc w:val="both"/>
        <w:rPr>
          <w:color w:val="000000"/>
        </w:rPr>
      </w:pPr>
      <w:r>
        <w:rPr>
          <w:sz w:val="22"/>
        </w:rPr>
        <w:t xml:space="preserve">- </w:t>
      </w:r>
      <w:r w:rsidR="006C44ED" w:rsidRPr="00F7417D">
        <w:rPr>
          <w:sz w:val="22"/>
        </w:rPr>
        <w:t>единств</w:t>
      </w:r>
      <w:r>
        <w:rPr>
          <w:sz w:val="22"/>
        </w:rPr>
        <w:t>а</w:t>
      </w:r>
      <w:r w:rsidR="006C44ED" w:rsidRPr="00F7417D">
        <w:rPr>
          <w:sz w:val="22"/>
        </w:rPr>
        <w:t xml:space="preserve"> четырех составляющи</w:t>
      </w:r>
      <w:r w:rsidR="00DD7F07">
        <w:rPr>
          <w:sz w:val="22"/>
        </w:rPr>
        <w:t>х</w:t>
      </w:r>
      <w:r>
        <w:rPr>
          <w:sz w:val="22"/>
        </w:rPr>
        <w:t xml:space="preserve"> в целостной системе воспитания</w:t>
      </w:r>
      <w:r w:rsidR="006C44ED" w:rsidRPr="00F7417D">
        <w:rPr>
          <w:sz w:val="22"/>
        </w:rPr>
        <w:t>: общей дифференцированной системы, конкретной дифференцированной системы, общей комплексной системы и конкретной комплексной системы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И.П.Иванов</w:t>
      </w:r>
      <w:proofErr w:type="spellEnd"/>
      <w:r>
        <w:rPr>
          <w:color w:val="000000"/>
        </w:rPr>
        <w:t>);</w:t>
      </w:r>
    </w:p>
    <w:p w:rsidR="00DF67AD" w:rsidRDefault="00DF67AD" w:rsidP="00DF67AD">
      <w:pPr>
        <w:ind w:firstLine="709"/>
        <w:jc w:val="both"/>
        <w:rPr>
          <w:sz w:val="22"/>
        </w:rPr>
      </w:pPr>
      <w:r>
        <w:rPr>
          <w:sz w:val="22"/>
        </w:rPr>
        <w:t xml:space="preserve">- </w:t>
      </w:r>
      <w:r w:rsidRPr="00F7417D">
        <w:rPr>
          <w:sz w:val="22"/>
        </w:rPr>
        <w:t>формировани</w:t>
      </w:r>
      <w:r>
        <w:rPr>
          <w:sz w:val="22"/>
        </w:rPr>
        <w:t>я</w:t>
      </w:r>
      <w:r w:rsidRPr="00F7417D">
        <w:rPr>
          <w:sz w:val="22"/>
        </w:rPr>
        <w:t xml:space="preserve"> ценностной картины мира, гражданского самосознания, приобщени</w:t>
      </w:r>
      <w:r>
        <w:rPr>
          <w:sz w:val="22"/>
        </w:rPr>
        <w:t>я</w:t>
      </w:r>
      <w:r w:rsidRPr="00F7417D">
        <w:rPr>
          <w:sz w:val="22"/>
        </w:rPr>
        <w:t xml:space="preserve"> к общечеловеческим ценностям, формировани</w:t>
      </w:r>
      <w:r>
        <w:rPr>
          <w:sz w:val="22"/>
        </w:rPr>
        <w:t>я</w:t>
      </w:r>
      <w:r w:rsidRPr="00F7417D">
        <w:rPr>
          <w:sz w:val="22"/>
        </w:rPr>
        <w:t xml:space="preserve"> креативности</w:t>
      </w:r>
      <w:r>
        <w:rPr>
          <w:sz w:val="22"/>
        </w:rPr>
        <w:t xml:space="preserve"> (</w:t>
      </w:r>
      <w:r w:rsidR="006C44ED" w:rsidRPr="00F7417D">
        <w:rPr>
          <w:sz w:val="22"/>
        </w:rPr>
        <w:t xml:space="preserve">В.А. </w:t>
      </w:r>
      <w:proofErr w:type="spellStart"/>
      <w:r w:rsidR="006C44ED" w:rsidRPr="00F7417D">
        <w:rPr>
          <w:sz w:val="22"/>
        </w:rPr>
        <w:t>Караковск</w:t>
      </w:r>
      <w:r>
        <w:rPr>
          <w:sz w:val="22"/>
        </w:rPr>
        <w:t>ий</w:t>
      </w:r>
      <w:proofErr w:type="spellEnd"/>
      <w:r w:rsidR="006C44ED" w:rsidRPr="00F7417D">
        <w:rPr>
          <w:sz w:val="22"/>
        </w:rPr>
        <w:t>, Л.И. Новиков</w:t>
      </w:r>
      <w:r>
        <w:rPr>
          <w:sz w:val="22"/>
        </w:rPr>
        <w:t>а</w:t>
      </w:r>
      <w:r w:rsidR="006C44ED" w:rsidRPr="00F7417D">
        <w:rPr>
          <w:sz w:val="22"/>
        </w:rPr>
        <w:t>, Н.Л. Селиванов</w:t>
      </w:r>
      <w:r>
        <w:rPr>
          <w:sz w:val="22"/>
        </w:rPr>
        <w:t>а);</w:t>
      </w:r>
    </w:p>
    <w:p w:rsidR="006C44ED" w:rsidRDefault="00DF67AD" w:rsidP="00DF67AD">
      <w:pPr>
        <w:ind w:firstLine="709"/>
        <w:jc w:val="both"/>
        <w:rPr>
          <w:sz w:val="22"/>
        </w:rPr>
      </w:pPr>
      <w:r>
        <w:rPr>
          <w:sz w:val="22"/>
        </w:rPr>
        <w:t xml:space="preserve">- </w:t>
      </w:r>
      <w:r w:rsidRPr="00F7417D">
        <w:rPr>
          <w:sz w:val="22"/>
        </w:rPr>
        <w:t>формировани</w:t>
      </w:r>
      <w:r>
        <w:rPr>
          <w:sz w:val="22"/>
        </w:rPr>
        <w:t>я</w:t>
      </w:r>
      <w:r w:rsidRPr="00F7417D">
        <w:rPr>
          <w:sz w:val="22"/>
        </w:rPr>
        <w:t xml:space="preserve"> гармонически развитой личности, готовой и способной полноценно выполнять систему социальных ролей</w:t>
      </w:r>
      <w:r>
        <w:rPr>
          <w:sz w:val="22"/>
        </w:rPr>
        <w:t xml:space="preserve"> (</w:t>
      </w:r>
      <w:r w:rsidR="006C44ED" w:rsidRPr="00F7417D">
        <w:rPr>
          <w:color w:val="000000"/>
        </w:rPr>
        <w:t xml:space="preserve">Н.М. </w:t>
      </w:r>
      <w:proofErr w:type="spellStart"/>
      <w:r w:rsidR="006C44ED" w:rsidRPr="00F7417D">
        <w:rPr>
          <w:color w:val="000000"/>
        </w:rPr>
        <w:t>Таланчук</w:t>
      </w:r>
      <w:proofErr w:type="spellEnd"/>
      <w:r>
        <w:rPr>
          <w:color w:val="000000"/>
        </w:rPr>
        <w:t>)</w:t>
      </w:r>
      <w:r w:rsidR="00F7417D">
        <w:rPr>
          <w:color w:val="000000"/>
        </w:rPr>
        <w:t>.</w:t>
      </w:r>
      <w:r w:rsidR="006C44ED" w:rsidRPr="00F7417D">
        <w:rPr>
          <w:color w:val="000000"/>
        </w:rPr>
        <w:t xml:space="preserve"> </w:t>
      </w:r>
      <w:r w:rsidR="006C44ED">
        <w:rPr>
          <w:color w:val="000000"/>
        </w:rPr>
        <w:t xml:space="preserve"> </w:t>
      </w:r>
    </w:p>
    <w:p w:rsidR="006C44ED" w:rsidRPr="00FE793D" w:rsidRDefault="006C44ED" w:rsidP="006C44ED">
      <w:pPr>
        <w:spacing w:line="276" w:lineRule="auto"/>
        <w:ind w:firstLine="595"/>
        <w:jc w:val="both"/>
        <w:rPr>
          <w:rStyle w:val="grame"/>
          <w:color w:val="000000"/>
        </w:rPr>
      </w:pPr>
      <w:r w:rsidRPr="00FE793D">
        <w:t>В основе понимания проблемы гражданского  становления личности лежит системно-</w:t>
      </w:r>
      <w:proofErr w:type="spellStart"/>
      <w:r w:rsidRPr="00FE793D">
        <w:t>деятельностный</w:t>
      </w:r>
      <w:proofErr w:type="spellEnd"/>
      <w:r w:rsidRPr="00FE793D">
        <w:t xml:space="preserve"> подход, согласно которому школа обеспечивает формирование  активности ребенка средствами ситуационного развития. Базовыми основаниями концепции разработки системы гражданского  становления личности учащихся являются идеи Л.С. Выготского и Д.Б. </w:t>
      </w:r>
      <w:proofErr w:type="spellStart"/>
      <w:proofErr w:type="gramStart"/>
      <w:r w:rsidRPr="00FE793D">
        <w:t>Эльконина</w:t>
      </w:r>
      <w:proofErr w:type="spellEnd"/>
      <w:proofErr w:type="gramEnd"/>
      <w:r w:rsidRPr="00FE793D">
        <w:t xml:space="preserve"> </w:t>
      </w:r>
      <w:r w:rsidRPr="00F7417D">
        <w:rPr>
          <w:rFonts w:eastAsia="Arial Unicode MS"/>
        </w:rPr>
        <w:t xml:space="preserve">в которых подчеркивается, что подростковый возраст открывает широкие возможности для гражданского воспитания и является наиболее благоприятным периодом для </w:t>
      </w:r>
      <w:r w:rsidR="00F7417D">
        <w:rPr>
          <w:rFonts w:eastAsia="Arial Unicode MS"/>
        </w:rPr>
        <w:t>становления гражданской позиции,</w:t>
      </w:r>
      <w:r w:rsidRPr="00F7417D">
        <w:t xml:space="preserve"> </w:t>
      </w:r>
      <w:r>
        <w:t>где отмечается</w:t>
      </w:r>
      <w:r w:rsidR="00F7417D">
        <w:t>,</w:t>
      </w:r>
      <w:r>
        <w:t xml:space="preserve"> </w:t>
      </w:r>
      <w:r w:rsidRPr="00FE793D">
        <w:t>что источником развития ребенка является его общественная среда.</w:t>
      </w:r>
      <w:r w:rsidRPr="006715B7">
        <w:rPr>
          <w:rFonts w:eastAsia="Arial Unicode MS"/>
        </w:rPr>
        <w:t xml:space="preserve"> </w:t>
      </w:r>
      <w:r>
        <w:rPr>
          <w:rFonts w:eastAsia="Arial Unicode MS"/>
        </w:rPr>
        <w:t xml:space="preserve"> </w:t>
      </w:r>
    </w:p>
    <w:p w:rsidR="006C44ED" w:rsidRPr="00FE793D" w:rsidRDefault="006C44ED" w:rsidP="006C44ED">
      <w:pPr>
        <w:spacing w:line="276" w:lineRule="auto"/>
        <w:ind w:firstLine="595"/>
        <w:jc w:val="both"/>
        <w:rPr>
          <w:b/>
        </w:rPr>
      </w:pPr>
    </w:p>
    <w:p w:rsidR="00A86340" w:rsidRPr="00A86340" w:rsidRDefault="00E5189E" w:rsidP="00E5189E">
      <w:pPr>
        <w:spacing w:line="276" w:lineRule="auto"/>
        <w:ind w:firstLine="595"/>
        <w:jc w:val="both"/>
        <w:rPr>
          <w:b/>
          <w:i/>
        </w:rPr>
      </w:pPr>
      <w:r w:rsidRPr="00FE793D">
        <w:rPr>
          <w:b/>
        </w:rPr>
        <w:t xml:space="preserve">2. 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rPr>
          <w:b/>
          <w:u w:val="single"/>
        </w:rPr>
        <w:t>Объект исследования</w:t>
      </w:r>
      <w:r w:rsidRPr="00FE793D">
        <w:rPr>
          <w:b/>
        </w:rPr>
        <w:t xml:space="preserve">: </w:t>
      </w:r>
      <w:r w:rsidRPr="00FE793D">
        <w:t>образовательная среда школы</w:t>
      </w:r>
    </w:p>
    <w:p w:rsidR="00E5189E" w:rsidRPr="00FE793D" w:rsidRDefault="00E5189E" w:rsidP="00E5189E">
      <w:pPr>
        <w:pStyle w:val="a6"/>
        <w:spacing w:after="0" w:line="276" w:lineRule="auto"/>
        <w:ind w:firstLine="595"/>
        <w:jc w:val="both"/>
        <w:rPr>
          <w:b/>
        </w:rPr>
      </w:pPr>
    </w:p>
    <w:p w:rsidR="00E5189E" w:rsidRPr="00FE793D" w:rsidRDefault="00E5189E" w:rsidP="00E5189E">
      <w:pPr>
        <w:pStyle w:val="a6"/>
        <w:spacing w:after="0" w:line="276" w:lineRule="auto"/>
        <w:ind w:firstLine="595"/>
        <w:jc w:val="both"/>
      </w:pPr>
      <w:r w:rsidRPr="00FE793D">
        <w:rPr>
          <w:b/>
          <w:u w:val="single"/>
        </w:rPr>
        <w:t>Предмет исследования</w:t>
      </w:r>
      <w:r w:rsidRPr="00FE793D">
        <w:rPr>
          <w:b/>
        </w:rPr>
        <w:t xml:space="preserve">: </w:t>
      </w:r>
      <w:r w:rsidRPr="00FE793D">
        <w:t>моделирование образовательной среды школы, способствующей становлению гражданской позиции личности в условиях сельского социума.</w:t>
      </w:r>
    </w:p>
    <w:p w:rsidR="00E5189E" w:rsidRPr="00FE793D" w:rsidRDefault="00E5189E" w:rsidP="00E5189E">
      <w:pPr>
        <w:spacing w:line="276" w:lineRule="auto"/>
        <w:ind w:firstLine="595"/>
        <w:jc w:val="both"/>
        <w:rPr>
          <w:b/>
          <w:u w:val="single"/>
        </w:rPr>
      </w:pPr>
      <w:r w:rsidRPr="00FE793D">
        <w:rPr>
          <w:b/>
          <w:u w:val="single"/>
        </w:rPr>
        <w:t>Цель инновационной деятельности:</w:t>
      </w:r>
    </w:p>
    <w:p w:rsidR="00E5189E" w:rsidRPr="00FE793D" w:rsidRDefault="00E5189E" w:rsidP="00E5189E">
      <w:pPr>
        <w:spacing w:line="276" w:lineRule="auto"/>
        <w:ind w:firstLine="595"/>
        <w:jc w:val="both"/>
      </w:pPr>
    </w:p>
    <w:p w:rsidR="00E5189E" w:rsidRPr="00FE793D" w:rsidRDefault="00E5189E" w:rsidP="00E5189E">
      <w:pPr>
        <w:spacing w:line="276" w:lineRule="auto"/>
        <w:ind w:firstLine="595"/>
        <w:jc w:val="both"/>
        <w:rPr>
          <w:color w:val="C00000"/>
        </w:rPr>
      </w:pPr>
      <w:r w:rsidRPr="00FE793D">
        <w:t xml:space="preserve">Обоснование и апробация модели образовательной среды школы, позволяющей формировать гражданскую позицию личности </w:t>
      </w:r>
      <w:proofErr w:type="gramStart"/>
      <w:r w:rsidRPr="00FE793D">
        <w:t>обучающегося</w:t>
      </w:r>
      <w:proofErr w:type="gramEnd"/>
      <w:r w:rsidRPr="00FE793D">
        <w:t>.</w:t>
      </w:r>
    </w:p>
    <w:p w:rsidR="00DD7F07" w:rsidRPr="00FE793D" w:rsidRDefault="00DD7F07" w:rsidP="00DD7F07">
      <w:pPr>
        <w:spacing w:line="276" w:lineRule="auto"/>
        <w:ind w:firstLine="595"/>
      </w:pPr>
      <w:r w:rsidRPr="00FE793D">
        <w:rPr>
          <w:b/>
          <w:u w:val="single"/>
        </w:rPr>
        <w:t>Гипотеза:</w:t>
      </w:r>
      <w:r w:rsidRPr="00DF67AD">
        <w:t xml:space="preserve">   </w:t>
      </w:r>
      <w:r w:rsidRPr="00FE793D">
        <w:t>эффективному становлению гражданской позиции личности будет способствовать:</w:t>
      </w:r>
    </w:p>
    <w:p w:rsidR="00DD7F07" w:rsidRPr="00FE793D" w:rsidRDefault="00DD7F07" w:rsidP="00DD7F07">
      <w:pPr>
        <w:pStyle w:val="p3"/>
        <w:numPr>
          <w:ilvl w:val="0"/>
          <w:numId w:val="6"/>
        </w:numPr>
        <w:spacing w:line="276" w:lineRule="auto"/>
        <w:ind w:left="0" w:firstLine="595"/>
        <w:rPr>
          <w:lang w:val="ru-RU"/>
        </w:rPr>
      </w:pPr>
      <w:r w:rsidRPr="00FE793D">
        <w:rPr>
          <w:lang w:val="ru-RU"/>
        </w:rPr>
        <w:t>создание организационно</w:t>
      </w:r>
      <w:r>
        <w:rPr>
          <w:lang w:val="ru-RU"/>
        </w:rPr>
        <w:t xml:space="preserve"> </w:t>
      </w:r>
      <w:r w:rsidRPr="00FE793D">
        <w:rPr>
          <w:lang w:val="ru-RU"/>
        </w:rPr>
        <w:t>управленческих и методических условий для включения компонентов гражданского образования в тематику школьных пред</w:t>
      </w:r>
      <w:r>
        <w:rPr>
          <w:lang w:val="ru-RU"/>
        </w:rPr>
        <w:t>метов и внешкольных мероприятий;</w:t>
      </w:r>
      <w:r w:rsidRPr="00FE793D">
        <w:rPr>
          <w:lang w:val="ru-RU"/>
        </w:rPr>
        <w:t xml:space="preserve"> </w:t>
      </w:r>
    </w:p>
    <w:p w:rsidR="00DD7F07" w:rsidRPr="00FE793D" w:rsidRDefault="00DD7F07" w:rsidP="00DD7F07">
      <w:pPr>
        <w:pStyle w:val="p3"/>
        <w:numPr>
          <w:ilvl w:val="0"/>
          <w:numId w:val="6"/>
        </w:numPr>
        <w:spacing w:line="276" w:lineRule="auto"/>
        <w:ind w:left="0" w:firstLine="595"/>
        <w:rPr>
          <w:lang w:val="ru-RU"/>
        </w:rPr>
      </w:pPr>
      <w:r w:rsidRPr="007C4244">
        <w:rPr>
          <w:lang w:val="ru-RU"/>
        </w:rPr>
        <w:t>становление каждого обучающегося</w:t>
      </w:r>
      <w:r w:rsidRPr="00D550B5">
        <w:rPr>
          <w:lang w:val="ru-RU"/>
        </w:rPr>
        <w:t xml:space="preserve"> как субъекта гражданского общества</w:t>
      </w:r>
      <w:r>
        <w:rPr>
          <w:lang w:val="ru-RU"/>
        </w:rPr>
        <w:t xml:space="preserve"> </w:t>
      </w:r>
      <w:r w:rsidRPr="00FE793D">
        <w:rPr>
          <w:lang w:val="ru-RU"/>
        </w:rPr>
        <w:t>и определение приоритетных целей и задач, направленных на саморазвитие и определение социально</w:t>
      </w:r>
      <w:r>
        <w:rPr>
          <w:lang w:val="ru-RU"/>
        </w:rPr>
        <w:t xml:space="preserve"> </w:t>
      </w:r>
      <w:r w:rsidRPr="00FE793D">
        <w:rPr>
          <w:lang w:val="ru-RU"/>
        </w:rPr>
        <w:t>значимой деятельности</w:t>
      </w:r>
      <w:r>
        <w:rPr>
          <w:lang w:val="ru-RU"/>
        </w:rPr>
        <w:t>;</w:t>
      </w:r>
      <w:r w:rsidRPr="00FE793D">
        <w:rPr>
          <w:lang w:val="ru-RU"/>
        </w:rPr>
        <w:t xml:space="preserve"> </w:t>
      </w:r>
    </w:p>
    <w:p w:rsidR="00DD7F07" w:rsidRPr="00FE793D" w:rsidRDefault="00DD7F07" w:rsidP="00DD7F07">
      <w:pPr>
        <w:pStyle w:val="p3"/>
        <w:numPr>
          <w:ilvl w:val="0"/>
          <w:numId w:val="6"/>
        </w:numPr>
        <w:spacing w:line="276" w:lineRule="auto"/>
        <w:ind w:left="0" w:firstLine="595"/>
        <w:rPr>
          <w:lang w:val="ru-RU"/>
        </w:rPr>
      </w:pPr>
      <w:r w:rsidRPr="00FE793D">
        <w:rPr>
          <w:lang w:val="ru-RU"/>
        </w:rPr>
        <w:t xml:space="preserve">интеграция общего и дополнительного образования, через координацию и </w:t>
      </w:r>
      <w:r w:rsidRPr="00FE793D">
        <w:rPr>
          <w:lang w:val="ru-RU"/>
        </w:rPr>
        <w:lastRenderedPageBreak/>
        <w:t xml:space="preserve">самоопределение всех кадровых ресурсов для </w:t>
      </w:r>
      <w:r>
        <w:rPr>
          <w:lang w:val="ru-RU"/>
        </w:rPr>
        <w:t>достижения единых целей и задач;</w:t>
      </w:r>
    </w:p>
    <w:p w:rsidR="00DD7F07" w:rsidRPr="00FE793D" w:rsidRDefault="00DD7F07" w:rsidP="00DD7F07">
      <w:pPr>
        <w:pStyle w:val="p3"/>
        <w:numPr>
          <w:ilvl w:val="0"/>
          <w:numId w:val="6"/>
        </w:numPr>
        <w:spacing w:line="276" w:lineRule="auto"/>
        <w:ind w:left="0" w:firstLine="595"/>
        <w:rPr>
          <w:lang w:val="ru-RU"/>
        </w:rPr>
      </w:pPr>
      <w:r w:rsidRPr="00FE793D">
        <w:rPr>
          <w:lang w:val="ru-RU"/>
        </w:rPr>
        <w:t xml:space="preserve">формирование качеств личности мы видим в приближении конкретного ученика к определённому идеалу человека; </w:t>
      </w:r>
    </w:p>
    <w:p w:rsidR="00DD7F07" w:rsidRPr="00FE793D" w:rsidRDefault="00DD7F07" w:rsidP="00DD7F07">
      <w:pPr>
        <w:pStyle w:val="p3"/>
        <w:numPr>
          <w:ilvl w:val="0"/>
          <w:numId w:val="6"/>
        </w:numPr>
        <w:spacing w:line="276" w:lineRule="auto"/>
        <w:ind w:left="0" w:firstLine="595"/>
        <w:rPr>
          <w:lang w:val="ru-RU"/>
        </w:rPr>
      </w:pPr>
      <w:r w:rsidRPr="00FE793D">
        <w:rPr>
          <w:lang w:val="ru-RU"/>
        </w:rPr>
        <w:t>формирование единого воспитательного пространства для вовлечения школы в единое воспитательное пространство района с приоритетным направлением деятельности гражданской направленности.</w:t>
      </w:r>
    </w:p>
    <w:p w:rsidR="00DD7F07" w:rsidRPr="00FE793D" w:rsidRDefault="00DD7F07" w:rsidP="00DD7F07">
      <w:pPr>
        <w:spacing w:line="276" w:lineRule="auto"/>
        <w:ind w:firstLine="595"/>
        <w:jc w:val="both"/>
        <w:rPr>
          <w:b/>
        </w:rPr>
      </w:pPr>
      <w:r>
        <w:rPr>
          <w:bCs/>
          <w:iCs/>
        </w:rPr>
        <w:t xml:space="preserve">Выделенные компоненты </w:t>
      </w:r>
      <w:r w:rsidRPr="00FE793D">
        <w:rPr>
          <w:bCs/>
          <w:iCs/>
        </w:rPr>
        <w:t>в совокупности образу</w:t>
      </w:r>
      <w:r>
        <w:rPr>
          <w:bCs/>
          <w:iCs/>
        </w:rPr>
        <w:t>ю</w:t>
      </w:r>
      <w:r w:rsidRPr="00FE793D">
        <w:rPr>
          <w:bCs/>
          <w:iCs/>
        </w:rPr>
        <w:t xml:space="preserve">т </w:t>
      </w:r>
      <w:r w:rsidRPr="00FE793D">
        <w:rPr>
          <w:b/>
          <w:bCs/>
          <w:iCs/>
        </w:rPr>
        <w:t xml:space="preserve">модель образовательной </w:t>
      </w:r>
      <w:proofErr w:type="gramStart"/>
      <w:r w:rsidRPr="00FE793D">
        <w:rPr>
          <w:b/>
          <w:bCs/>
          <w:iCs/>
        </w:rPr>
        <w:t xml:space="preserve">среды школы </w:t>
      </w:r>
      <w:r w:rsidRPr="00FE793D">
        <w:rPr>
          <w:b/>
          <w:bCs/>
        </w:rPr>
        <w:t>становления гражданской позиции личности</w:t>
      </w:r>
      <w:proofErr w:type="gramEnd"/>
      <w:r w:rsidRPr="00FE793D">
        <w:rPr>
          <w:b/>
          <w:bCs/>
          <w:iCs/>
        </w:rPr>
        <w:t>.</w:t>
      </w:r>
    </w:p>
    <w:p w:rsidR="00DD7F07" w:rsidRPr="00FE793D" w:rsidRDefault="00DD7F07" w:rsidP="00DD7F07">
      <w:pPr>
        <w:spacing w:line="276" w:lineRule="auto"/>
        <w:ind w:firstLine="595"/>
        <w:jc w:val="both"/>
      </w:pPr>
    </w:p>
    <w:p w:rsidR="00E5189E" w:rsidRPr="00FE793D" w:rsidRDefault="00E5189E" w:rsidP="00E5189E">
      <w:pPr>
        <w:pStyle w:val="a6"/>
        <w:spacing w:after="0" w:line="276" w:lineRule="auto"/>
        <w:ind w:firstLine="595"/>
        <w:rPr>
          <w:i/>
          <w:iCs/>
        </w:rPr>
      </w:pPr>
      <w:r w:rsidRPr="00FE793D">
        <w:rPr>
          <w:b/>
          <w:bCs/>
          <w:i/>
          <w:iCs/>
        </w:rPr>
        <w:t>Задачи:</w:t>
      </w:r>
    </w:p>
    <w:p w:rsidR="00E5189E" w:rsidRPr="00FE793D" w:rsidRDefault="00E5189E" w:rsidP="00DF67AD">
      <w:pPr>
        <w:widowControl w:val="0"/>
        <w:numPr>
          <w:ilvl w:val="0"/>
          <w:numId w:val="2"/>
        </w:numPr>
        <w:tabs>
          <w:tab w:val="left" w:pos="0"/>
          <w:tab w:val="left" w:pos="432"/>
        </w:tabs>
        <w:suppressAutoHyphens/>
        <w:spacing w:line="276" w:lineRule="auto"/>
        <w:ind w:left="0" w:firstLine="595"/>
        <w:jc w:val="both"/>
        <w:rPr>
          <w:kern w:val="1"/>
        </w:rPr>
      </w:pPr>
      <w:r w:rsidRPr="00FE793D">
        <w:rPr>
          <w:kern w:val="1"/>
        </w:rPr>
        <w:t>создать и апробировать модель образовательной среды школы, способствующей формированию гражданской позиции становления личности;</w:t>
      </w:r>
    </w:p>
    <w:p w:rsidR="00E5189E" w:rsidRPr="00FE793D" w:rsidRDefault="00E5189E" w:rsidP="00DF67AD">
      <w:pPr>
        <w:widowControl w:val="0"/>
        <w:numPr>
          <w:ilvl w:val="0"/>
          <w:numId w:val="2"/>
        </w:numPr>
        <w:tabs>
          <w:tab w:val="left" w:pos="0"/>
          <w:tab w:val="left" w:pos="432"/>
        </w:tabs>
        <w:suppressAutoHyphens/>
        <w:spacing w:line="276" w:lineRule="auto"/>
        <w:ind w:left="0" w:firstLine="595"/>
        <w:jc w:val="both"/>
        <w:rPr>
          <w:kern w:val="1"/>
        </w:rPr>
      </w:pPr>
      <w:r w:rsidRPr="00FE793D">
        <w:rPr>
          <w:kern w:val="1"/>
        </w:rPr>
        <w:t>выявить эффективные формы (способы) становления гражданской позиции личности обучающегося;</w:t>
      </w:r>
    </w:p>
    <w:p w:rsidR="00E5189E" w:rsidRPr="00FE793D" w:rsidRDefault="00E5189E" w:rsidP="00DF67AD">
      <w:pPr>
        <w:widowControl w:val="0"/>
        <w:numPr>
          <w:ilvl w:val="0"/>
          <w:numId w:val="2"/>
        </w:numPr>
        <w:tabs>
          <w:tab w:val="left" w:pos="0"/>
          <w:tab w:val="left" w:pos="432"/>
        </w:tabs>
        <w:suppressAutoHyphens/>
        <w:spacing w:line="276" w:lineRule="auto"/>
        <w:ind w:left="0" w:firstLine="595"/>
        <w:jc w:val="both"/>
      </w:pPr>
      <w:r w:rsidRPr="00FE793D">
        <w:t>способствовать повышению социальной активности и открытости школы в окружающем ее социуме, созданию условий социализации обучающихся;</w:t>
      </w:r>
    </w:p>
    <w:p w:rsidR="00E5189E" w:rsidRPr="00FE793D" w:rsidRDefault="00E5189E" w:rsidP="00DF67AD">
      <w:pPr>
        <w:widowControl w:val="0"/>
        <w:numPr>
          <w:ilvl w:val="0"/>
          <w:numId w:val="2"/>
        </w:numPr>
        <w:tabs>
          <w:tab w:val="left" w:pos="0"/>
          <w:tab w:val="left" w:pos="432"/>
        </w:tabs>
        <w:suppressAutoHyphens/>
        <w:spacing w:line="276" w:lineRule="auto"/>
        <w:ind w:left="0" w:firstLine="595"/>
        <w:jc w:val="both"/>
      </w:pPr>
      <w:r w:rsidRPr="00FE793D">
        <w:t xml:space="preserve">обеспечить становление гражданской позиции учащихся школы через повышение  уровня </w:t>
      </w:r>
      <w:proofErr w:type="spellStart"/>
      <w:r w:rsidRPr="00FE793D">
        <w:t>сформированности</w:t>
      </w:r>
      <w:proofErr w:type="spellEnd"/>
      <w:r w:rsidRPr="00FE793D">
        <w:t xml:space="preserve"> гражданской компетентности школьников, внедрения в  практику школьной системы дополнительного образования направления гражданского воспитания.</w:t>
      </w:r>
    </w:p>
    <w:p w:rsidR="00E5189E" w:rsidRPr="00FE793D" w:rsidRDefault="00E5189E" w:rsidP="00E5189E">
      <w:pPr>
        <w:spacing w:line="276" w:lineRule="auto"/>
        <w:ind w:firstLine="595"/>
        <w:jc w:val="both"/>
        <w:rPr>
          <w:b/>
          <w:u w:val="single"/>
        </w:rPr>
      </w:pPr>
    </w:p>
    <w:p w:rsidR="00E5189E" w:rsidRPr="00A86340" w:rsidRDefault="00E5189E" w:rsidP="00E5189E">
      <w:pPr>
        <w:spacing w:line="276" w:lineRule="auto"/>
        <w:ind w:firstLine="595"/>
        <w:jc w:val="both"/>
        <w:rPr>
          <w:b/>
          <w:i/>
        </w:rPr>
      </w:pPr>
      <w:r w:rsidRPr="00A86340">
        <w:rPr>
          <w:b/>
          <w:i/>
        </w:rPr>
        <w:t>3. Этапы деятельности инновационной  площадки:</w:t>
      </w:r>
    </w:p>
    <w:p w:rsidR="00E5189E" w:rsidRPr="00FE793D" w:rsidRDefault="00E5189E" w:rsidP="00E5189E">
      <w:pPr>
        <w:spacing w:line="276" w:lineRule="auto"/>
        <w:ind w:firstLine="595"/>
        <w:jc w:val="both"/>
        <w:rPr>
          <w:b/>
          <w:i/>
          <w:u w:val="single"/>
        </w:rPr>
      </w:pPr>
    </w:p>
    <w:p w:rsidR="00E5189E" w:rsidRPr="00FE793D" w:rsidRDefault="00E5189E" w:rsidP="00E5189E">
      <w:pPr>
        <w:spacing w:line="276" w:lineRule="auto"/>
        <w:ind w:firstLine="595"/>
        <w:jc w:val="both"/>
        <w:rPr>
          <w:b/>
          <w:i/>
          <w:u w:val="single"/>
        </w:rPr>
      </w:pPr>
      <w:r w:rsidRPr="00FE793D">
        <w:rPr>
          <w:b/>
          <w:i/>
          <w:u w:val="single"/>
        </w:rPr>
        <w:t>1-й этап (201</w:t>
      </w:r>
      <w:r>
        <w:rPr>
          <w:b/>
          <w:i/>
          <w:u w:val="single"/>
        </w:rPr>
        <w:t>4</w:t>
      </w:r>
      <w:r w:rsidRPr="00FE793D">
        <w:rPr>
          <w:b/>
          <w:i/>
          <w:u w:val="single"/>
        </w:rPr>
        <w:t>-201</w:t>
      </w:r>
      <w:r>
        <w:rPr>
          <w:b/>
          <w:i/>
          <w:u w:val="single"/>
        </w:rPr>
        <w:t xml:space="preserve">5 </w:t>
      </w:r>
      <w:r w:rsidRPr="00FE793D">
        <w:rPr>
          <w:b/>
          <w:i/>
          <w:u w:val="single"/>
        </w:rPr>
        <w:t xml:space="preserve">годы) – подготовительный 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 xml:space="preserve">На этом этапе организуется </w:t>
      </w:r>
      <w:r w:rsidR="001B35F2">
        <w:t>работа</w:t>
      </w:r>
      <w:r w:rsidRPr="00FE793D">
        <w:t xml:space="preserve"> по подготовке инновационной деятельности: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 xml:space="preserve">1. Анализ  актуального состояния образовательного учреждения с целью выявления ключевых проблем, на решение которых будет направлена инновационная деятельность школы; 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>2. Разработка стратегии перехода к новому состоянию школы, проекта инновационной деятельности, ресурсного обеспечения;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>3. Разработка и утверждение локальных актов, необходимых для реализации инновационной деятельности;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>4. Обсуждение, корректировка, согласование и утверждение инновационной деятельности на всех уровнях управления;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>5. Модернизация материально-технической базы школы в части обеспечения соответствия государственным стандартам оснащения учебных кабинетов;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>6. Повышение квалификации и переподготовка педагогических кадров, обеспечивающих реализацию новых федеральных государственных образовательных стандартов, использование информационно-коммуникативных технологий.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 xml:space="preserve">7. </w:t>
      </w:r>
      <w:r w:rsidRPr="00A535FA">
        <w:t xml:space="preserve">Подготовка комплекса методик диагностики уровня </w:t>
      </w:r>
      <w:proofErr w:type="spellStart"/>
      <w:r w:rsidRPr="00A535FA">
        <w:t>сформированности</w:t>
      </w:r>
      <w:proofErr w:type="spellEnd"/>
      <w:r w:rsidRPr="00A535FA">
        <w:t xml:space="preserve"> гражданской компетентности школьников и уровня готовности педагогов к осуществлению содействия ученикам</w:t>
      </w:r>
      <w:r w:rsidRPr="00FE793D">
        <w:t>.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>8. Подготовка первого промежуточного отчета о реализации инновационной деятельности</w:t>
      </w:r>
    </w:p>
    <w:p w:rsidR="00E5189E" w:rsidRPr="00FE793D" w:rsidRDefault="00E5189E" w:rsidP="00E5189E">
      <w:pPr>
        <w:spacing w:line="276" w:lineRule="auto"/>
        <w:ind w:firstLine="595"/>
        <w:jc w:val="both"/>
        <w:rPr>
          <w:b/>
          <w:i/>
          <w:u w:val="single"/>
        </w:rPr>
      </w:pPr>
      <w:r w:rsidRPr="00FE793D">
        <w:rPr>
          <w:b/>
          <w:i/>
          <w:u w:val="single"/>
        </w:rPr>
        <w:t>2-й этап (201</w:t>
      </w:r>
      <w:r>
        <w:rPr>
          <w:b/>
          <w:i/>
          <w:u w:val="single"/>
        </w:rPr>
        <w:t xml:space="preserve">5 </w:t>
      </w:r>
      <w:r w:rsidRPr="00FE793D">
        <w:rPr>
          <w:b/>
          <w:i/>
          <w:u w:val="single"/>
        </w:rPr>
        <w:t>-</w:t>
      </w:r>
      <w:r>
        <w:rPr>
          <w:b/>
          <w:i/>
          <w:u w:val="single"/>
        </w:rPr>
        <w:t xml:space="preserve"> </w:t>
      </w:r>
      <w:r w:rsidRPr="00FE793D">
        <w:rPr>
          <w:b/>
          <w:i/>
          <w:u w:val="single"/>
        </w:rPr>
        <w:t>201</w:t>
      </w:r>
      <w:r>
        <w:rPr>
          <w:b/>
          <w:i/>
          <w:u w:val="single"/>
        </w:rPr>
        <w:t>6</w:t>
      </w:r>
      <w:r w:rsidRPr="00FE793D">
        <w:rPr>
          <w:b/>
          <w:i/>
          <w:u w:val="single"/>
        </w:rPr>
        <w:t xml:space="preserve"> годы) – </w:t>
      </w:r>
      <w:r w:rsidR="004E2229">
        <w:rPr>
          <w:b/>
          <w:i/>
          <w:u w:val="single"/>
        </w:rPr>
        <w:t>практический</w:t>
      </w:r>
    </w:p>
    <w:p w:rsidR="00E5189E" w:rsidRDefault="00E5189E" w:rsidP="00E5189E">
      <w:pPr>
        <w:spacing w:line="276" w:lineRule="auto"/>
        <w:ind w:firstLine="595"/>
        <w:jc w:val="both"/>
      </w:pPr>
      <w:r w:rsidRPr="00FE793D">
        <w:t>1.Организация деятельности по реализации всех направлений и</w:t>
      </w:r>
      <w:r w:rsidR="001B35F2">
        <w:t>нновационной деятельности школы:</w:t>
      </w:r>
    </w:p>
    <w:p w:rsidR="001B35F2" w:rsidRDefault="001B35F2" w:rsidP="00E5189E">
      <w:pPr>
        <w:spacing w:line="276" w:lineRule="auto"/>
        <w:ind w:firstLine="595"/>
        <w:jc w:val="both"/>
      </w:pPr>
      <w:r>
        <w:lastRenderedPageBreak/>
        <w:t>- диагностика формирования гражданской позиции личности подростка на начало эксперимента;</w:t>
      </w:r>
    </w:p>
    <w:p w:rsidR="001B35F2" w:rsidRDefault="001B35F2" w:rsidP="00E5189E">
      <w:pPr>
        <w:spacing w:line="276" w:lineRule="auto"/>
        <w:ind w:firstLine="595"/>
        <w:jc w:val="both"/>
        <w:rPr>
          <w:kern w:val="1"/>
        </w:rPr>
      </w:pPr>
      <w:r>
        <w:t xml:space="preserve">- внедрение </w:t>
      </w:r>
      <w:r>
        <w:rPr>
          <w:kern w:val="1"/>
        </w:rPr>
        <w:t>модели</w:t>
      </w:r>
      <w:r w:rsidRPr="00FE793D">
        <w:rPr>
          <w:kern w:val="1"/>
        </w:rPr>
        <w:t xml:space="preserve"> образовательной среды школы</w:t>
      </w:r>
      <w:r>
        <w:rPr>
          <w:kern w:val="1"/>
        </w:rPr>
        <w:t>;</w:t>
      </w:r>
    </w:p>
    <w:p w:rsidR="001B35F2" w:rsidRPr="00FE793D" w:rsidRDefault="001B35F2" w:rsidP="00E5189E">
      <w:pPr>
        <w:spacing w:line="276" w:lineRule="auto"/>
        <w:ind w:firstLine="595"/>
        <w:jc w:val="both"/>
      </w:pPr>
      <w:r>
        <w:rPr>
          <w:kern w:val="1"/>
        </w:rPr>
        <w:t>-  получение промежуточных результатов;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>2.</w:t>
      </w:r>
      <w:r w:rsidR="001B35F2">
        <w:t xml:space="preserve"> </w:t>
      </w:r>
      <w:proofErr w:type="gramStart"/>
      <w:r w:rsidRPr="00FE793D">
        <w:t>Контроль за</w:t>
      </w:r>
      <w:proofErr w:type="gramEnd"/>
      <w:r w:rsidRPr="00FE793D">
        <w:t xml:space="preserve"> ходом выполнения инновационной деятельности, коррекция действий.</w:t>
      </w:r>
    </w:p>
    <w:p w:rsidR="00E5189E" w:rsidRPr="00FE793D" w:rsidRDefault="00E5189E" w:rsidP="00E5189E">
      <w:pPr>
        <w:spacing w:line="276" w:lineRule="auto"/>
        <w:ind w:firstLine="595"/>
        <w:jc w:val="both"/>
        <w:rPr>
          <w:b/>
          <w:i/>
          <w:u w:val="single"/>
        </w:rPr>
      </w:pPr>
      <w:r w:rsidRPr="00FE793D">
        <w:rPr>
          <w:b/>
          <w:i/>
          <w:u w:val="single"/>
        </w:rPr>
        <w:t>3-й этап (2016</w:t>
      </w:r>
      <w:r>
        <w:rPr>
          <w:b/>
          <w:i/>
          <w:u w:val="single"/>
        </w:rPr>
        <w:t xml:space="preserve"> </w:t>
      </w:r>
      <w:r w:rsidRPr="00FE793D">
        <w:rPr>
          <w:b/>
          <w:i/>
          <w:u w:val="single"/>
        </w:rPr>
        <w:t>-</w:t>
      </w:r>
      <w:r>
        <w:rPr>
          <w:b/>
          <w:i/>
          <w:u w:val="single"/>
        </w:rPr>
        <w:t xml:space="preserve"> </w:t>
      </w:r>
      <w:r w:rsidRPr="00FE793D">
        <w:rPr>
          <w:b/>
          <w:i/>
          <w:u w:val="single"/>
        </w:rPr>
        <w:t xml:space="preserve">2017 годы) – обобщающий 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>1.Анализ результативности инновационной деятельности, подготовка аналитических материалов по её  реализации.</w:t>
      </w:r>
    </w:p>
    <w:p w:rsidR="00E5189E" w:rsidRDefault="00E5189E" w:rsidP="00E5189E">
      <w:pPr>
        <w:spacing w:line="276" w:lineRule="auto"/>
        <w:ind w:firstLine="595"/>
        <w:jc w:val="both"/>
      </w:pPr>
      <w:r w:rsidRPr="00FE793D">
        <w:t xml:space="preserve">2. Внешняя экспертиза эффективности реализуемой инновационной деятельности. Открытый школьный доклад, размещение материалов </w:t>
      </w:r>
      <w:r w:rsidRPr="00451489">
        <w:t>на сайте школы</w:t>
      </w:r>
      <w:r w:rsidRPr="00270F50">
        <w:t xml:space="preserve"> </w:t>
      </w:r>
      <w:r>
        <w:t>и с</w:t>
      </w:r>
      <w:r w:rsidRPr="00D550B5">
        <w:t>айте СОИРО</w:t>
      </w:r>
      <w:r w:rsidR="00451489">
        <w:t>.</w:t>
      </w:r>
      <w:r w:rsidRPr="00A535FA">
        <w:rPr>
          <w:color w:val="FF0000"/>
        </w:rPr>
        <w:t xml:space="preserve"> 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>3.</w:t>
      </w:r>
      <w:r>
        <w:t xml:space="preserve"> </w:t>
      </w:r>
      <w:r w:rsidRPr="00FE793D">
        <w:t>Прогнозирование и конструирование дальнейших путей развития школы, постановка целей и задач на перспективу развития образовательной системы школы</w:t>
      </w:r>
      <w:r>
        <w:t>.</w:t>
      </w:r>
    </w:p>
    <w:p w:rsidR="00E5189E" w:rsidRPr="00FE793D" w:rsidRDefault="00E5189E" w:rsidP="00E5189E">
      <w:pPr>
        <w:spacing w:line="276" w:lineRule="auto"/>
        <w:ind w:firstLine="595"/>
        <w:rPr>
          <w:b/>
        </w:rPr>
      </w:pPr>
    </w:p>
    <w:p w:rsidR="00E5189E" w:rsidRPr="00A86340" w:rsidRDefault="00E5189E" w:rsidP="00DF67AD">
      <w:pPr>
        <w:spacing w:line="276" w:lineRule="auto"/>
        <w:ind w:firstLine="595"/>
        <w:jc w:val="both"/>
        <w:rPr>
          <w:i/>
        </w:rPr>
      </w:pPr>
      <w:r w:rsidRPr="00A86340">
        <w:rPr>
          <w:b/>
          <w:i/>
        </w:rPr>
        <w:t>4. Перечень прогнозируемых результатов (образовательных продуктов) по каждому этапу</w:t>
      </w:r>
      <w:r w:rsidRPr="00A86340">
        <w:rPr>
          <w:i/>
        </w:rPr>
        <w:t xml:space="preserve"> </w:t>
      </w:r>
    </w:p>
    <w:p w:rsidR="00E5189E" w:rsidRPr="00FE793D" w:rsidRDefault="00E5189E" w:rsidP="00E5189E">
      <w:pPr>
        <w:spacing w:line="276" w:lineRule="auto"/>
        <w:ind w:firstLine="595"/>
      </w:pPr>
      <w:r w:rsidRPr="00FE793D">
        <w:t>1. На подготовительном этапе:</w:t>
      </w:r>
    </w:p>
    <w:p w:rsidR="00DF67AD" w:rsidRDefault="00E5189E" w:rsidP="00E5189E">
      <w:pPr>
        <w:numPr>
          <w:ilvl w:val="0"/>
          <w:numId w:val="1"/>
        </w:numPr>
        <w:spacing w:line="276" w:lineRule="auto"/>
        <w:ind w:left="0" w:firstLine="595"/>
        <w:jc w:val="both"/>
      </w:pPr>
      <w:r w:rsidRPr="00FE793D">
        <w:t xml:space="preserve">будет создана модель образовательной среды, направленная на формирование гражданской позиции личности, </w:t>
      </w:r>
      <w:proofErr w:type="gramStart"/>
      <w:r w:rsidRPr="00FE793D">
        <w:t>через</w:t>
      </w:r>
      <w:proofErr w:type="gramEnd"/>
      <w:r w:rsidR="00DF67AD">
        <w:t>:</w:t>
      </w:r>
    </w:p>
    <w:p w:rsidR="00DF67AD" w:rsidRDefault="00E5189E" w:rsidP="00DF67AD">
      <w:pPr>
        <w:spacing w:line="276" w:lineRule="auto"/>
        <w:ind w:left="595"/>
        <w:jc w:val="both"/>
      </w:pPr>
      <w:r w:rsidRPr="00FE793D">
        <w:t>курсы школьного компонента:</w:t>
      </w:r>
      <w:r w:rsidRPr="00FE793D">
        <w:rPr>
          <w:i/>
          <w:iCs/>
        </w:rPr>
        <w:t xml:space="preserve"> </w:t>
      </w:r>
      <w:r w:rsidRPr="00FE793D">
        <w:t xml:space="preserve">«Краеведение» (5-8 </w:t>
      </w:r>
      <w:proofErr w:type="spellStart"/>
      <w:r w:rsidRPr="00FE793D">
        <w:t>кл</w:t>
      </w:r>
      <w:proofErr w:type="spellEnd"/>
      <w:r w:rsidRPr="00FE793D">
        <w:t xml:space="preserve">.), «Права человека» (10-11 </w:t>
      </w:r>
      <w:proofErr w:type="spellStart"/>
      <w:r w:rsidRPr="00FE793D">
        <w:t>кл</w:t>
      </w:r>
      <w:proofErr w:type="spellEnd"/>
      <w:r w:rsidRPr="00FE793D">
        <w:t xml:space="preserve">.), «Юный исследователь» (2-4 </w:t>
      </w:r>
      <w:proofErr w:type="spellStart"/>
      <w:r w:rsidRPr="00FE793D">
        <w:t>кл</w:t>
      </w:r>
      <w:proofErr w:type="spellEnd"/>
      <w:r w:rsidRPr="00FE793D">
        <w:t>.), «Будущее – это мы» (7</w:t>
      </w:r>
      <w:r>
        <w:t xml:space="preserve"> </w:t>
      </w:r>
      <w:proofErr w:type="spellStart"/>
      <w:r w:rsidRPr="00FE793D">
        <w:t>кл</w:t>
      </w:r>
      <w:proofErr w:type="spellEnd"/>
      <w:r w:rsidRPr="00FE793D">
        <w:t xml:space="preserve">), </w:t>
      </w:r>
    </w:p>
    <w:p w:rsidR="00DF67AD" w:rsidRDefault="001B35F2" w:rsidP="00DF67AD">
      <w:pPr>
        <w:spacing w:line="276" w:lineRule="auto"/>
        <w:ind w:left="595"/>
        <w:jc w:val="both"/>
      </w:pPr>
      <w:proofErr w:type="gramStart"/>
      <w:r w:rsidRPr="001B35F2">
        <w:t>элективны</w:t>
      </w:r>
      <w:r w:rsidR="00DF67AD">
        <w:t>е</w:t>
      </w:r>
      <w:r w:rsidRPr="001B35F2">
        <w:t xml:space="preserve"> курс</w:t>
      </w:r>
      <w:r w:rsidR="00DF67AD">
        <w:t>ы</w:t>
      </w:r>
      <w:r w:rsidRPr="001B35F2">
        <w:t xml:space="preserve"> в 9 классе («Человек.</w:t>
      </w:r>
      <w:proofErr w:type="gramEnd"/>
      <w:r w:rsidRPr="001B35F2">
        <w:t xml:space="preserve"> Отечество.</w:t>
      </w:r>
      <w:r w:rsidR="00DF67AD">
        <w:t xml:space="preserve"> </w:t>
      </w:r>
      <w:proofErr w:type="gramStart"/>
      <w:r w:rsidRPr="001B35F2">
        <w:t>Знание»</w:t>
      </w:r>
      <w:r w:rsidR="00DF67AD">
        <w:t>)</w:t>
      </w:r>
      <w:r>
        <w:t xml:space="preserve">, </w:t>
      </w:r>
      <w:proofErr w:type="gramEnd"/>
    </w:p>
    <w:p w:rsidR="00DF67AD" w:rsidRDefault="00E5189E" w:rsidP="00DF67AD">
      <w:pPr>
        <w:spacing w:line="276" w:lineRule="auto"/>
        <w:ind w:left="595"/>
        <w:jc w:val="both"/>
      </w:pPr>
      <w:r w:rsidRPr="00FE793D">
        <w:t xml:space="preserve">внесение акцентов, связанных с темой деятельности, в содержание учебных предметов федерального курса, </w:t>
      </w:r>
    </w:p>
    <w:p w:rsidR="00DF67AD" w:rsidRDefault="00E5189E" w:rsidP="00DF67AD">
      <w:pPr>
        <w:spacing w:line="276" w:lineRule="auto"/>
        <w:ind w:left="595"/>
        <w:jc w:val="both"/>
      </w:pPr>
      <w:r w:rsidRPr="00FE793D">
        <w:t>элемент</w:t>
      </w:r>
      <w:r w:rsidR="00DF67AD">
        <w:t>ы</w:t>
      </w:r>
      <w:r w:rsidRPr="00FE793D">
        <w:t xml:space="preserve"> педагогических  технологий гражданского обучения</w:t>
      </w:r>
      <w:r w:rsidRPr="00FE793D">
        <w:rPr>
          <w:color w:val="0000FF"/>
        </w:rPr>
        <w:t xml:space="preserve"> </w:t>
      </w:r>
      <w:r w:rsidR="00451489">
        <w:t>(педагогика сотрудничества</w:t>
      </w:r>
      <w:r w:rsidRPr="00FE793D">
        <w:t xml:space="preserve">), </w:t>
      </w:r>
    </w:p>
    <w:p w:rsidR="00DF67AD" w:rsidRDefault="00E5189E" w:rsidP="00DF67AD">
      <w:pPr>
        <w:spacing w:line="276" w:lineRule="auto"/>
        <w:ind w:left="595"/>
        <w:jc w:val="both"/>
      </w:pPr>
      <w:r w:rsidRPr="00FE793D">
        <w:t xml:space="preserve">проблемное обучение, </w:t>
      </w:r>
    </w:p>
    <w:p w:rsidR="00DF67AD" w:rsidRDefault="00E5189E" w:rsidP="00DF67AD">
      <w:pPr>
        <w:spacing w:line="276" w:lineRule="auto"/>
        <w:ind w:left="595"/>
        <w:jc w:val="both"/>
      </w:pPr>
      <w:r w:rsidRPr="00FE793D">
        <w:t>технологи</w:t>
      </w:r>
      <w:r w:rsidR="00DF67AD">
        <w:t>ю</w:t>
      </w:r>
      <w:r w:rsidRPr="00FE793D">
        <w:t xml:space="preserve"> уровневой дифференциации, </w:t>
      </w:r>
    </w:p>
    <w:p w:rsidR="00E5189E" w:rsidRPr="00FE793D" w:rsidRDefault="00E5189E" w:rsidP="00DF67AD">
      <w:pPr>
        <w:spacing w:line="276" w:lineRule="auto"/>
        <w:ind w:left="595"/>
        <w:jc w:val="both"/>
      </w:pPr>
      <w:r w:rsidRPr="00FE793D">
        <w:t xml:space="preserve">метод проектов. </w:t>
      </w:r>
    </w:p>
    <w:p w:rsidR="00E5189E" w:rsidRPr="00FE793D" w:rsidRDefault="00E5189E" w:rsidP="00E5189E">
      <w:pPr>
        <w:numPr>
          <w:ilvl w:val="0"/>
          <w:numId w:val="1"/>
        </w:numPr>
        <w:spacing w:line="276" w:lineRule="auto"/>
        <w:ind w:left="0" w:firstLine="595"/>
        <w:jc w:val="both"/>
      </w:pPr>
      <w:r w:rsidRPr="00FE793D">
        <w:t>создание молодёжного Совета при сельской администрации.</w:t>
      </w:r>
    </w:p>
    <w:p w:rsidR="00E5189E" w:rsidRPr="00FE793D" w:rsidRDefault="00E5189E" w:rsidP="00E5189E">
      <w:pPr>
        <w:numPr>
          <w:ilvl w:val="0"/>
          <w:numId w:val="1"/>
        </w:numPr>
        <w:spacing w:line="276" w:lineRule="auto"/>
        <w:ind w:left="0" w:firstLine="595"/>
        <w:jc w:val="both"/>
      </w:pPr>
      <w:r w:rsidRPr="00FE793D">
        <w:t xml:space="preserve"> апробирование авторских методик, </w:t>
      </w:r>
      <w:r w:rsidR="001B35F2">
        <w:t>по уровню</w:t>
      </w:r>
      <w:r w:rsidR="005B4B74">
        <w:t xml:space="preserve"> </w:t>
      </w:r>
      <w:r w:rsidRPr="00FE793D">
        <w:t>формирован</w:t>
      </w:r>
      <w:r w:rsidR="005B4B74">
        <w:t>ия</w:t>
      </w:r>
      <w:r w:rsidRPr="00FE793D">
        <w:t xml:space="preserve"> гражданской </w:t>
      </w:r>
      <w:r w:rsidR="005B4B74">
        <w:t xml:space="preserve">        </w:t>
      </w:r>
      <w:r w:rsidRPr="00FE793D">
        <w:t xml:space="preserve">позиции личности; </w:t>
      </w:r>
    </w:p>
    <w:p w:rsidR="00E5189E" w:rsidRPr="00FE793D" w:rsidRDefault="00E5189E" w:rsidP="00E5189E">
      <w:pPr>
        <w:spacing w:line="276" w:lineRule="auto"/>
        <w:ind w:firstLine="595"/>
      </w:pPr>
      <w:r w:rsidRPr="00FE793D">
        <w:t xml:space="preserve">2. На </w:t>
      </w:r>
      <w:r w:rsidR="005B4B74">
        <w:t>практическом</w:t>
      </w:r>
      <w:r w:rsidRPr="00FE793D">
        <w:t xml:space="preserve"> этапе:</w:t>
      </w:r>
    </w:p>
    <w:p w:rsidR="00E5189E" w:rsidRPr="00FE793D" w:rsidRDefault="00E5189E" w:rsidP="00E5189E">
      <w:pPr>
        <w:numPr>
          <w:ilvl w:val="0"/>
          <w:numId w:val="8"/>
        </w:numPr>
        <w:spacing w:line="276" w:lineRule="auto"/>
        <w:ind w:left="0" w:firstLine="595"/>
        <w:jc w:val="both"/>
      </w:pPr>
      <w:r w:rsidRPr="00FE793D">
        <w:t xml:space="preserve">создание сборника коллективных рекомендаций  по становлению гражданской позиции личности; </w:t>
      </w:r>
    </w:p>
    <w:p w:rsidR="00E5189E" w:rsidRDefault="00E5189E" w:rsidP="00E5189E">
      <w:pPr>
        <w:spacing w:line="276" w:lineRule="auto"/>
        <w:ind w:firstLine="595"/>
      </w:pPr>
      <w:r w:rsidRPr="00FE793D">
        <w:t xml:space="preserve">3. На обобщающем этапе:  </w:t>
      </w:r>
    </w:p>
    <w:p w:rsidR="00127476" w:rsidRDefault="00127476" w:rsidP="00127476">
      <w:pPr>
        <w:pStyle w:val="ab"/>
        <w:numPr>
          <w:ilvl w:val="0"/>
          <w:numId w:val="8"/>
        </w:numPr>
        <w:spacing w:line="276" w:lineRule="auto"/>
      </w:pPr>
      <w:r w:rsidRPr="00892154">
        <w:t>обработать</w:t>
      </w:r>
      <w:r>
        <w:t xml:space="preserve"> и проанализировать </w:t>
      </w:r>
      <w:r w:rsidRPr="00892154">
        <w:t>полученные в ходе эксперимента данные, соотнести результаты эксперимента с поставленными целями</w:t>
      </w:r>
      <w:r>
        <w:t xml:space="preserve"> и задачами;</w:t>
      </w:r>
    </w:p>
    <w:p w:rsidR="00E03A12" w:rsidRDefault="00E03A12" w:rsidP="005E60F6">
      <w:pPr>
        <w:pStyle w:val="ab"/>
        <w:numPr>
          <w:ilvl w:val="0"/>
          <w:numId w:val="8"/>
        </w:numPr>
        <w:spacing w:line="276" w:lineRule="auto"/>
      </w:pPr>
      <w:r>
        <w:t xml:space="preserve">скорректировать </w:t>
      </w:r>
      <w:r w:rsidR="005E60F6">
        <w:t xml:space="preserve">по полученным результатам гипотезу и </w:t>
      </w:r>
      <w:r w:rsidR="005E60F6" w:rsidRPr="005E60F6">
        <w:rPr>
          <w:bCs/>
          <w:iCs/>
        </w:rPr>
        <w:t>модель образовательной среды школы</w:t>
      </w:r>
      <w:r w:rsidR="005E60F6">
        <w:rPr>
          <w:bCs/>
          <w:iCs/>
        </w:rPr>
        <w:t xml:space="preserve"> по</w:t>
      </w:r>
      <w:r w:rsidR="005E60F6" w:rsidRPr="005E60F6">
        <w:rPr>
          <w:bCs/>
          <w:iCs/>
        </w:rPr>
        <w:t xml:space="preserve"> </w:t>
      </w:r>
      <w:r w:rsidR="005E60F6" w:rsidRPr="005E60F6">
        <w:rPr>
          <w:bCs/>
        </w:rPr>
        <w:t>становле</w:t>
      </w:r>
      <w:r w:rsidR="005E60F6">
        <w:rPr>
          <w:bCs/>
        </w:rPr>
        <w:t>нию</w:t>
      </w:r>
      <w:r w:rsidR="005E60F6" w:rsidRPr="005E60F6">
        <w:rPr>
          <w:bCs/>
        </w:rPr>
        <w:t xml:space="preserve"> гражданской позиции личности</w:t>
      </w:r>
      <w:r w:rsidR="005E60F6" w:rsidRPr="005E60F6">
        <w:rPr>
          <w:bCs/>
          <w:iCs/>
        </w:rPr>
        <w:t>;</w:t>
      </w:r>
    </w:p>
    <w:p w:rsidR="00E03A12" w:rsidRPr="00FE793D" w:rsidRDefault="00127476" w:rsidP="00E03A12">
      <w:pPr>
        <w:numPr>
          <w:ilvl w:val="0"/>
          <w:numId w:val="8"/>
        </w:numPr>
        <w:spacing w:line="276" w:lineRule="auto"/>
      </w:pPr>
      <w:r>
        <w:t>создание</w:t>
      </w:r>
      <w:r w:rsidRPr="00FE793D">
        <w:t xml:space="preserve"> банка данных обобщённого опыта </w:t>
      </w:r>
      <w:proofErr w:type="gramStart"/>
      <w:r w:rsidRPr="00FE793D">
        <w:t>обучения школьников по проблемам</w:t>
      </w:r>
      <w:proofErr w:type="gramEnd"/>
      <w:r w:rsidRPr="00FE793D">
        <w:t xml:space="preserve"> гражданского образования (планы-конспекты мероприятий, семинары,  мастер-классы)</w:t>
      </w:r>
      <w:r>
        <w:t>;</w:t>
      </w:r>
    </w:p>
    <w:p w:rsidR="00E5189E" w:rsidRDefault="00127476" w:rsidP="00127476">
      <w:pPr>
        <w:pStyle w:val="ab"/>
        <w:numPr>
          <w:ilvl w:val="0"/>
          <w:numId w:val="8"/>
        </w:numPr>
        <w:spacing w:line="276" w:lineRule="auto"/>
      </w:pPr>
      <w:r>
        <w:t>публикации в печатных изданиях по проблеме эксперимента.</w:t>
      </w:r>
    </w:p>
    <w:p w:rsidR="00E5189E" w:rsidRPr="00FE793D" w:rsidRDefault="00E5189E" w:rsidP="005E60F6">
      <w:pPr>
        <w:spacing w:line="276" w:lineRule="auto"/>
      </w:pPr>
    </w:p>
    <w:p w:rsidR="00A86340" w:rsidRDefault="00A86340" w:rsidP="00DF67AD">
      <w:pPr>
        <w:spacing w:line="276" w:lineRule="auto"/>
        <w:ind w:firstLine="595"/>
        <w:jc w:val="both"/>
        <w:rPr>
          <w:b/>
          <w:i/>
          <w:spacing w:val="-6"/>
        </w:rPr>
      </w:pPr>
    </w:p>
    <w:p w:rsidR="00E5189E" w:rsidRPr="00A86340" w:rsidRDefault="00E5189E" w:rsidP="00DF67AD">
      <w:pPr>
        <w:spacing w:line="276" w:lineRule="auto"/>
        <w:ind w:firstLine="595"/>
        <w:jc w:val="both"/>
        <w:rPr>
          <w:b/>
          <w:i/>
        </w:rPr>
      </w:pPr>
      <w:r w:rsidRPr="00A86340">
        <w:rPr>
          <w:b/>
          <w:i/>
          <w:spacing w:val="-6"/>
        </w:rPr>
        <w:lastRenderedPageBreak/>
        <w:t xml:space="preserve">5. </w:t>
      </w:r>
      <w:r w:rsidRPr="00A86340">
        <w:rPr>
          <w:b/>
          <w:i/>
        </w:rPr>
        <w:t>Анализ условий, необходимых для организации деятельности    экспериментальной площадки</w:t>
      </w:r>
    </w:p>
    <w:p w:rsidR="00127476" w:rsidRPr="00560AA3" w:rsidRDefault="00127476" w:rsidP="00DF67AD">
      <w:pPr>
        <w:spacing w:line="276" w:lineRule="auto"/>
        <w:ind w:firstLine="595"/>
        <w:jc w:val="both"/>
      </w:pPr>
      <w:r w:rsidRPr="00127476">
        <w:t>С 2012 года школа реализует программу развития «Школа гражданского становления»</w:t>
      </w:r>
      <w:r>
        <w:t>, является муници</w:t>
      </w:r>
      <w:r w:rsidRPr="00127476">
        <w:t>пальной экспериментальной площадкой  «</w:t>
      </w:r>
      <w:r w:rsidR="00560AA3" w:rsidRPr="00560AA3">
        <w:t>Управление качеством образования на основе внедрения мониторинга в УВП</w:t>
      </w:r>
      <w:r w:rsidR="00560AA3">
        <w:t>», р</w:t>
      </w:r>
      <w:r w:rsidR="00560AA3" w:rsidRPr="00127476">
        <w:t>егиональной  площадкой «Апробация предмета Основы православной культуры</w:t>
      </w:r>
      <w:r w:rsidR="00560AA3">
        <w:t>», «Базовая школа округа №3».</w:t>
      </w:r>
      <w:r w:rsidR="00560AA3" w:rsidRPr="00560AA3">
        <w:t xml:space="preserve"> </w:t>
      </w:r>
      <w:r w:rsidR="00560AA3">
        <w:t>В школе реализуется воспитательная  программа</w:t>
      </w:r>
      <w:r w:rsidR="00560AA3" w:rsidRPr="00127476">
        <w:t xml:space="preserve"> «Патриот»</w:t>
      </w:r>
      <w:r w:rsidR="00560AA3">
        <w:t>.</w:t>
      </w:r>
    </w:p>
    <w:p w:rsidR="00E5189E" w:rsidRPr="00FE793D" w:rsidRDefault="00E5189E" w:rsidP="00E5189E">
      <w:pPr>
        <w:spacing w:line="276" w:lineRule="auto"/>
        <w:ind w:firstLine="595"/>
        <w:jc w:val="both"/>
        <w:rPr>
          <w:b/>
        </w:rPr>
      </w:pPr>
      <w:r w:rsidRPr="00FE793D">
        <w:rPr>
          <w:b/>
        </w:rPr>
        <w:t>1.</w:t>
      </w:r>
      <w:r>
        <w:rPr>
          <w:b/>
        </w:rPr>
        <w:t xml:space="preserve"> </w:t>
      </w:r>
      <w:r w:rsidRPr="00FE793D">
        <w:rPr>
          <w:b/>
        </w:rPr>
        <w:t>Кадровое</w:t>
      </w:r>
      <w:r w:rsidR="00560AA3">
        <w:rPr>
          <w:b/>
        </w:rPr>
        <w:t xml:space="preserve"> обеспечение</w:t>
      </w:r>
      <w:r w:rsidRPr="00FE793D">
        <w:rPr>
          <w:b/>
        </w:rPr>
        <w:t>:</w:t>
      </w:r>
    </w:p>
    <w:p w:rsidR="00E5189E" w:rsidRPr="00FE793D" w:rsidRDefault="00E5189E" w:rsidP="00E5189E">
      <w:pPr>
        <w:widowControl w:val="0"/>
        <w:autoSpaceDE w:val="0"/>
        <w:spacing w:line="276" w:lineRule="auto"/>
        <w:ind w:firstLine="595"/>
        <w:jc w:val="both"/>
      </w:pPr>
      <w:r w:rsidRPr="00FE793D">
        <w:t>В школе работает 2</w:t>
      </w:r>
      <w:r w:rsidR="00455D0A">
        <w:t>1 педагог</w:t>
      </w:r>
      <w:r w:rsidRPr="00FE793D">
        <w:t xml:space="preserve">. </w:t>
      </w:r>
      <w:r w:rsidRPr="00FE793D">
        <w:rPr>
          <w:rFonts w:eastAsia="TimesNewRomanPSMT"/>
        </w:rPr>
        <w:t>Педагоги</w:t>
      </w:r>
      <w:r>
        <w:rPr>
          <w:rFonts w:eastAsia="TimesNewRomanPSMT"/>
        </w:rPr>
        <w:t xml:space="preserve"> </w:t>
      </w:r>
      <w:r w:rsidRPr="00FE793D">
        <w:rPr>
          <w:rFonts w:eastAsia="TimesNewRomanPSMT"/>
        </w:rPr>
        <w:t xml:space="preserve">– это сплочённый, творчески работающий коллектив. </w:t>
      </w:r>
      <w:r w:rsidRPr="00FE793D">
        <w:t xml:space="preserve">Средний возраст </w:t>
      </w:r>
      <w:r>
        <w:t>–</w:t>
      </w:r>
      <w:r w:rsidRPr="00FE793D">
        <w:t xml:space="preserve"> 46 лет. Средний педагогический стаж </w:t>
      </w:r>
      <w:r>
        <w:t>–</w:t>
      </w:r>
      <w:r w:rsidRPr="00FE793D">
        <w:t xml:space="preserve"> 19 лет. Средний возраст администрации </w:t>
      </w:r>
      <w:r>
        <w:t>–</w:t>
      </w:r>
      <w:r w:rsidRPr="00FE793D">
        <w:t xml:space="preserve"> 38 лет. </w:t>
      </w:r>
    </w:p>
    <w:p w:rsidR="00785297" w:rsidRPr="00785297" w:rsidRDefault="00785297" w:rsidP="00785297">
      <w:pPr>
        <w:rPr>
          <w:b/>
          <w:i/>
        </w:rPr>
      </w:pPr>
      <w:r w:rsidRPr="00DC6285">
        <w:rPr>
          <w:b/>
          <w:i/>
        </w:rPr>
        <w:t>Распределение педагогов по категориям:</w:t>
      </w:r>
    </w:p>
    <w:p w:rsidR="00785297" w:rsidRPr="00785297" w:rsidRDefault="00785297" w:rsidP="00EB177D">
      <w:pPr>
        <w:numPr>
          <w:ilvl w:val="1"/>
          <w:numId w:val="11"/>
        </w:numPr>
        <w:ind w:right="-363"/>
      </w:pPr>
      <w:r w:rsidRPr="00785297">
        <w:t>57%  педагогов имеют высшую квалификационную категорию,</w:t>
      </w:r>
    </w:p>
    <w:p w:rsidR="00785297" w:rsidRPr="00785297" w:rsidRDefault="00785297" w:rsidP="00EB177D">
      <w:pPr>
        <w:numPr>
          <w:ilvl w:val="1"/>
          <w:numId w:val="11"/>
        </w:numPr>
        <w:ind w:right="-363"/>
      </w:pPr>
      <w:r w:rsidRPr="00785297">
        <w:t xml:space="preserve">38% - </w:t>
      </w:r>
      <w:r w:rsidRPr="00785297">
        <w:rPr>
          <w:lang w:val="en-US"/>
        </w:rPr>
        <w:t>I</w:t>
      </w:r>
      <w:r w:rsidRPr="00785297">
        <w:t xml:space="preserve"> категорию,</w:t>
      </w:r>
    </w:p>
    <w:p w:rsidR="00455D0A" w:rsidRDefault="00785297" w:rsidP="00EB177D">
      <w:pPr>
        <w:numPr>
          <w:ilvl w:val="1"/>
          <w:numId w:val="11"/>
        </w:numPr>
        <w:ind w:right="-363"/>
      </w:pPr>
      <w:r w:rsidRPr="00785297">
        <w:t>5% (1 педагог не имеет категории, находится в декретном отпуске)</w:t>
      </w:r>
      <w:r>
        <w:t>.</w:t>
      </w:r>
    </w:p>
    <w:p w:rsidR="00455D0A" w:rsidRPr="00785297" w:rsidRDefault="00455D0A" w:rsidP="00EB177D">
      <w:pPr>
        <w:numPr>
          <w:ilvl w:val="1"/>
          <w:numId w:val="11"/>
        </w:numPr>
        <w:ind w:right="-363"/>
      </w:pPr>
      <w:r w:rsidRPr="00474FA7">
        <w:t>(9</w:t>
      </w:r>
      <w:r>
        <w:t>5</w:t>
      </w:r>
      <w:r w:rsidRPr="00474FA7">
        <w:t>% учителей имеют квалификационные категории).</w:t>
      </w:r>
    </w:p>
    <w:p w:rsidR="00560AA3" w:rsidRDefault="00785297" w:rsidP="00560AA3">
      <w:pPr>
        <w:spacing w:line="360" w:lineRule="auto"/>
        <w:ind w:right="-365"/>
        <w:rPr>
          <w:b/>
          <w:i/>
        </w:rPr>
      </w:pPr>
      <w:r w:rsidRPr="00DC6285">
        <w:rPr>
          <w:b/>
          <w:i/>
        </w:rPr>
        <w:t>Распределение педагогов по образованию:</w:t>
      </w:r>
    </w:p>
    <w:p w:rsidR="00560AA3" w:rsidRDefault="00560AA3" w:rsidP="00560AA3">
      <w:pPr>
        <w:ind w:right="-363"/>
        <w:rPr>
          <w:b/>
          <w:i/>
        </w:rPr>
      </w:pPr>
      <w:r>
        <w:rPr>
          <w:b/>
          <w:i/>
        </w:rPr>
        <w:t xml:space="preserve">      </w:t>
      </w:r>
      <w:r w:rsidR="00785297" w:rsidRPr="00785297">
        <w:t>76% педагогов имеют высшее образование(66,5% высшее педагогическое)</w:t>
      </w:r>
    </w:p>
    <w:p w:rsidR="00785297" w:rsidRDefault="00560AA3" w:rsidP="00560AA3">
      <w:pPr>
        <w:ind w:right="-363"/>
      </w:pPr>
      <w:r>
        <w:rPr>
          <w:b/>
          <w:i/>
        </w:rPr>
        <w:t xml:space="preserve">      </w:t>
      </w:r>
      <w:r w:rsidR="00785297" w:rsidRPr="00785297">
        <w:t>24% - незаконченное высшее и среднее специальное.</w:t>
      </w:r>
    </w:p>
    <w:p w:rsidR="00560AA3" w:rsidRPr="00560AA3" w:rsidRDefault="00560AA3" w:rsidP="00DF67AD">
      <w:pPr>
        <w:widowControl w:val="0"/>
      </w:pPr>
      <w:r w:rsidRPr="00560AA3">
        <w:t xml:space="preserve">100% педагогов прошли повышение квалификации по предметам на базе СОИРО; </w:t>
      </w:r>
    </w:p>
    <w:p w:rsidR="00560AA3" w:rsidRPr="00560AA3" w:rsidRDefault="00560AA3" w:rsidP="00560AA3">
      <w:pPr>
        <w:widowControl w:val="0"/>
        <w:ind w:left="12"/>
      </w:pPr>
      <w:r w:rsidRPr="00560AA3">
        <w:t>100 % педагогов владеют компьютером, из них 55% владеют компьютером на среднем уровне, 15 % - на высоком</w:t>
      </w:r>
      <w:r>
        <w:t xml:space="preserve"> уровне</w:t>
      </w:r>
      <w:r w:rsidRPr="00560AA3">
        <w:t>;</w:t>
      </w:r>
    </w:p>
    <w:p w:rsidR="00560AA3" w:rsidRPr="00560AA3" w:rsidRDefault="00560AA3" w:rsidP="00560AA3">
      <w:pPr>
        <w:ind w:right="-363"/>
        <w:rPr>
          <w:b/>
          <w:i/>
        </w:rPr>
      </w:pPr>
    </w:p>
    <w:p w:rsidR="009072EC" w:rsidRPr="00EB177D" w:rsidRDefault="009072EC" w:rsidP="00785297">
      <w:pPr>
        <w:rPr>
          <w:b/>
        </w:rPr>
      </w:pPr>
      <w:r w:rsidRPr="00EB177D">
        <w:rPr>
          <w:b/>
        </w:rPr>
        <w:t>Педагогические работники, имеющие награды:</w:t>
      </w:r>
    </w:p>
    <w:p w:rsidR="009072EC" w:rsidRDefault="009072EC" w:rsidP="009072EC">
      <w:pPr>
        <w:pStyle w:val="ab"/>
        <w:numPr>
          <w:ilvl w:val="1"/>
          <w:numId w:val="2"/>
        </w:numPr>
      </w:pPr>
      <w:r>
        <w:t>Звание «Отличник народного образования» -2</w:t>
      </w:r>
      <w:r w:rsidR="00DF67AD">
        <w:t xml:space="preserve"> </w:t>
      </w:r>
      <w:r>
        <w:t>(9%)</w:t>
      </w:r>
    </w:p>
    <w:p w:rsidR="009072EC" w:rsidRDefault="009072EC" w:rsidP="009072EC">
      <w:pPr>
        <w:pStyle w:val="ab"/>
        <w:numPr>
          <w:ilvl w:val="1"/>
          <w:numId w:val="2"/>
        </w:numPr>
      </w:pPr>
      <w:r>
        <w:t>Почётная грамота Министерства образования и науки РФ- 3</w:t>
      </w:r>
      <w:r w:rsidR="00DF67AD">
        <w:t xml:space="preserve"> </w:t>
      </w:r>
      <w:r>
        <w:t>(15%)</w:t>
      </w:r>
    </w:p>
    <w:p w:rsidR="009072EC" w:rsidRPr="009072EC" w:rsidRDefault="009072EC" w:rsidP="009072EC">
      <w:pPr>
        <w:pStyle w:val="ab"/>
        <w:numPr>
          <w:ilvl w:val="1"/>
          <w:numId w:val="2"/>
        </w:numPr>
      </w:pPr>
      <w:r>
        <w:t xml:space="preserve">Почётная грамота Смоленской областной Думы-  </w:t>
      </w:r>
      <w:r w:rsidRPr="009072EC">
        <w:t>6 (27%)</w:t>
      </w:r>
    </w:p>
    <w:p w:rsidR="009072EC" w:rsidRDefault="009072EC" w:rsidP="009072EC">
      <w:pPr>
        <w:pStyle w:val="ab"/>
        <w:numPr>
          <w:ilvl w:val="1"/>
          <w:numId w:val="2"/>
        </w:numPr>
      </w:pPr>
      <w:proofErr w:type="spellStart"/>
      <w:r>
        <w:rPr>
          <w:lang w:val="en-US"/>
        </w:rPr>
        <w:t>Звание</w:t>
      </w:r>
      <w:proofErr w:type="spellEnd"/>
      <w:r>
        <w:rPr>
          <w:lang w:val="en-US"/>
        </w:rPr>
        <w:t xml:space="preserve"> «</w:t>
      </w:r>
      <w:proofErr w:type="spellStart"/>
      <w:r>
        <w:rPr>
          <w:lang w:val="en-US"/>
        </w:rPr>
        <w:t>Ветеран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педагогического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труда</w:t>
      </w:r>
      <w:proofErr w:type="spellEnd"/>
      <w:r>
        <w:rPr>
          <w:lang w:val="en-US"/>
        </w:rPr>
        <w:t>»</w:t>
      </w:r>
      <w:r>
        <w:t xml:space="preserve"> -5</w:t>
      </w:r>
      <w:r w:rsidR="00DF67AD">
        <w:t xml:space="preserve"> </w:t>
      </w:r>
      <w:r>
        <w:t>(24%)</w:t>
      </w:r>
    </w:p>
    <w:p w:rsidR="009072EC" w:rsidRDefault="009072EC" w:rsidP="009072EC">
      <w:pPr>
        <w:pStyle w:val="ab"/>
        <w:numPr>
          <w:ilvl w:val="1"/>
          <w:numId w:val="2"/>
        </w:numPr>
      </w:pPr>
      <w:r>
        <w:t>Почётная грамота Администрации МО «Ярцевский район» -</w:t>
      </w:r>
      <w:r w:rsidRPr="009072EC">
        <w:t>5</w:t>
      </w:r>
      <w:r w:rsidR="00DF67AD">
        <w:t xml:space="preserve"> </w:t>
      </w:r>
      <w:r w:rsidRPr="009072EC">
        <w:t>(24%)</w:t>
      </w:r>
    </w:p>
    <w:p w:rsidR="009072EC" w:rsidRDefault="009072EC" w:rsidP="009072EC">
      <w:pPr>
        <w:pStyle w:val="ab"/>
        <w:numPr>
          <w:ilvl w:val="1"/>
          <w:numId w:val="2"/>
        </w:numPr>
      </w:pPr>
      <w:r>
        <w:t>Почётная грамота Комитета по образованию Администрации МО «Ярцевский район» -</w:t>
      </w:r>
      <w:r w:rsidR="00DF67AD">
        <w:t xml:space="preserve"> </w:t>
      </w:r>
      <w:r>
        <w:t>8</w:t>
      </w:r>
      <w:r w:rsidR="00DF67AD">
        <w:t xml:space="preserve"> </w:t>
      </w:r>
      <w:r>
        <w:t>(35%)</w:t>
      </w:r>
    </w:p>
    <w:p w:rsidR="003853F2" w:rsidRPr="003853F2" w:rsidRDefault="003853F2" w:rsidP="003853F2">
      <w:pPr>
        <w:suppressAutoHyphens/>
        <w:jc w:val="center"/>
        <w:rPr>
          <w:rFonts w:eastAsia="Arial Unicode MS"/>
          <w:b/>
        </w:rPr>
      </w:pPr>
      <w:r w:rsidRPr="003853F2">
        <w:rPr>
          <w:rFonts w:eastAsia="Arial Unicode MS"/>
          <w:b/>
        </w:rPr>
        <w:t>Результаты участия педагогов  школы в районных, областных и всероссийских мероприятиях в 2011/13 учебном году</w:t>
      </w:r>
    </w:p>
    <w:p w:rsidR="003853F2" w:rsidRPr="00DC0236" w:rsidRDefault="003853F2" w:rsidP="003853F2">
      <w:pPr>
        <w:ind w:left="1080"/>
        <w:jc w:val="center"/>
        <w:rPr>
          <w:rFonts w:eastAsia="Arial Unicode MS"/>
          <w:b/>
          <w:color w:val="FF0000"/>
        </w:rPr>
      </w:pPr>
    </w:p>
    <w:tbl>
      <w:tblPr>
        <w:tblW w:w="95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4058"/>
        <w:gridCol w:w="3090"/>
      </w:tblGrid>
      <w:tr w:rsidR="003853F2" w:rsidRPr="00E41262" w:rsidTr="00DD7F07">
        <w:trPr>
          <w:jc w:val="center"/>
        </w:trPr>
        <w:tc>
          <w:tcPr>
            <w:tcW w:w="2439" w:type="dxa"/>
          </w:tcPr>
          <w:p w:rsidR="003853F2" w:rsidRPr="00E41262" w:rsidRDefault="00DD7F07" w:rsidP="00DD7F0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Участник</w:t>
            </w:r>
          </w:p>
        </w:tc>
        <w:tc>
          <w:tcPr>
            <w:tcW w:w="4058" w:type="dxa"/>
          </w:tcPr>
          <w:p w:rsidR="003853F2" w:rsidRPr="00E41262" w:rsidRDefault="003853F2" w:rsidP="00DD7F07">
            <w:pPr>
              <w:jc w:val="center"/>
              <w:rPr>
                <w:rFonts w:eastAsia="Arial Unicode MS"/>
              </w:rPr>
            </w:pPr>
            <w:r w:rsidRPr="00E41262">
              <w:rPr>
                <w:rFonts w:eastAsia="Arial Unicode MS"/>
              </w:rPr>
              <w:t>Наименование конкурса</w:t>
            </w:r>
          </w:p>
        </w:tc>
        <w:tc>
          <w:tcPr>
            <w:tcW w:w="3090" w:type="dxa"/>
          </w:tcPr>
          <w:p w:rsidR="003853F2" w:rsidRPr="00E41262" w:rsidRDefault="00DD7F07" w:rsidP="00DD7F0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Р</w:t>
            </w:r>
            <w:r w:rsidR="003853F2" w:rsidRPr="00E41262">
              <w:rPr>
                <w:rFonts w:eastAsia="Arial Unicode MS"/>
              </w:rPr>
              <w:t>езультат</w:t>
            </w:r>
          </w:p>
        </w:tc>
      </w:tr>
      <w:tr w:rsidR="003853F2" w:rsidRPr="00E41262" w:rsidTr="00DD7F07">
        <w:trPr>
          <w:jc w:val="center"/>
        </w:trPr>
        <w:tc>
          <w:tcPr>
            <w:tcW w:w="2439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 w:rsidRPr="00E41262">
              <w:rPr>
                <w:rFonts w:eastAsia="Arial Unicode MS"/>
              </w:rPr>
              <w:t xml:space="preserve">МБОУ </w:t>
            </w:r>
            <w:proofErr w:type="spellStart"/>
            <w:r w:rsidRPr="00E41262">
              <w:rPr>
                <w:rFonts w:eastAsia="Arial Unicode MS"/>
              </w:rPr>
              <w:t>Капыревщинская</w:t>
            </w:r>
            <w:proofErr w:type="spellEnd"/>
            <w:r w:rsidRPr="00E41262">
              <w:rPr>
                <w:rFonts w:eastAsia="Arial Unicode MS"/>
              </w:rPr>
              <w:t xml:space="preserve"> средняя общеобразовательная школа</w:t>
            </w:r>
          </w:p>
        </w:tc>
        <w:tc>
          <w:tcPr>
            <w:tcW w:w="4058" w:type="dxa"/>
          </w:tcPr>
          <w:p w:rsidR="003853F2" w:rsidRPr="00E41262" w:rsidRDefault="003853F2" w:rsidP="00DD7F07">
            <w:pPr>
              <w:rPr>
                <w:rFonts w:eastAsia="Arial Unicode MS"/>
              </w:rPr>
            </w:pPr>
            <w:r w:rsidRPr="00E41262">
              <w:rPr>
                <w:rFonts w:eastAsia="Arial Unicode MS"/>
              </w:rPr>
              <w:t xml:space="preserve">Региональный конкурс педагогических проектов «Нет </w:t>
            </w:r>
            <w:proofErr w:type="spellStart"/>
            <w:r w:rsidRPr="00E41262">
              <w:rPr>
                <w:rFonts w:eastAsia="Arial Unicode MS"/>
              </w:rPr>
              <w:t>неблагополучой</w:t>
            </w:r>
            <w:proofErr w:type="spellEnd"/>
            <w:r w:rsidRPr="00E41262">
              <w:rPr>
                <w:rFonts w:eastAsia="Arial Unicode MS"/>
              </w:rPr>
              <w:t xml:space="preserve"> семье»</w:t>
            </w:r>
          </w:p>
        </w:tc>
        <w:tc>
          <w:tcPr>
            <w:tcW w:w="3090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 w:rsidRPr="00E41262">
              <w:rPr>
                <w:rFonts w:eastAsia="Arial Unicode MS"/>
              </w:rPr>
              <w:t>Диплом победителя, сертификат на 150000рублей</w:t>
            </w:r>
          </w:p>
        </w:tc>
      </w:tr>
      <w:tr w:rsidR="003853F2" w:rsidRPr="00E41262" w:rsidTr="00DD7F07">
        <w:trPr>
          <w:jc w:val="center"/>
        </w:trPr>
        <w:tc>
          <w:tcPr>
            <w:tcW w:w="2439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 w:rsidRPr="00E41262">
              <w:rPr>
                <w:rFonts w:eastAsia="Arial Unicode MS"/>
              </w:rPr>
              <w:t xml:space="preserve">МБОУ </w:t>
            </w:r>
            <w:proofErr w:type="spellStart"/>
            <w:r w:rsidRPr="00E41262">
              <w:rPr>
                <w:rFonts w:eastAsia="Arial Unicode MS"/>
              </w:rPr>
              <w:t>Капыревщинская</w:t>
            </w:r>
            <w:proofErr w:type="spellEnd"/>
            <w:r w:rsidRPr="00E41262">
              <w:rPr>
                <w:rFonts w:eastAsia="Arial Unicode MS"/>
              </w:rPr>
              <w:t xml:space="preserve"> средняя общеобразовательная школа</w:t>
            </w:r>
          </w:p>
        </w:tc>
        <w:tc>
          <w:tcPr>
            <w:tcW w:w="4058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 w:rsidRPr="00E41262">
              <w:rPr>
                <w:rFonts w:eastAsia="Arial Unicode MS"/>
              </w:rPr>
              <w:t xml:space="preserve">Районный конкурс методических служб ОУ «Через сотрудничество к творчеству» </w:t>
            </w:r>
          </w:p>
          <w:p w:rsidR="003853F2" w:rsidRPr="00E41262" w:rsidRDefault="003853F2" w:rsidP="0001773B">
            <w:pPr>
              <w:rPr>
                <w:rFonts w:eastAsia="Arial Unicode MS"/>
              </w:rPr>
            </w:pPr>
          </w:p>
        </w:tc>
        <w:tc>
          <w:tcPr>
            <w:tcW w:w="3090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 w:rsidRPr="00E41262">
              <w:rPr>
                <w:rFonts w:eastAsia="Arial Unicode MS"/>
              </w:rPr>
              <w:t>Диплом победителя в номинации «лучшая методическая служба в сельском учреждении», сертификат на получение учебно-лабораторного оборудования</w:t>
            </w:r>
          </w:p>
        </w:tc>
      </w:tr>
      <w:tr w:rsidR="003853F2" w:rsidRPr="00E41262" w:rsidTr="00DD7F07">
        <w:trPr>
          <w:jc w:val="center"/>
        </w:trPr>
        <w:tc>
          <w:tcPr>
            <w:tcW w:w="2439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 w:rsidRPr="00E41262">
              <w:rPr>
                <w:rFonts w:eastAsia="Arial Unicode MS"/>
              </w:rPr>
              <w:t xml:space="preserve">МБОУ </w:t>
            </w:r>
            <w:proofErr w:type="spellStart"/>
            <w:r w:rsidRPr="00E41262">
              <w:rPr>
                <w:rFonts w:eastAsia="Arial Unicode MS"/>
              </w:rPr>
              <w:t>Капыревщинская</w:t>
            </w:r>
            <w:proofErr w:type="spellEnd"/>
            <w:r w:rsidRPr="00E41262">
              <w:rPr>
                <w:rFonts w:eastAsia="Arial Unicode MS"/>
              </w:rPr>
              <w:t xml:space="preserve"> средняя общеобразовательная школа</w:t>
            </w:r>
          </w:p>
        </w:tc>
        <w:tc>
          <w:tcPr>
            <w:tcW w:w="4058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 w:rsidRPr="00E41262">
              <w:rPr>
                <w:rFonts w:eastAsia="Arial Unicode MS"/>
              </w:rPr>
              <w:t>Всероссийский конкурс инноваций  «Здоровьесберегающие технологии в образовании»</w:t>
            </w:r>
          </w:p>
        </w:tc>
        <w:tc>
          <w:tcPr>
            <w:tcW w:w="3090" w:type="dxa"/>
          </w:tcPr>
          <w:p w:rsidR="003853F2" w:rsidRPr="00E41262" w:rsidRDefault="003853F2" w:rsidP="0001773B">
            <w:r w:rsidRPr="00E41262">
              <w:t>Золотая медаль «Элита национального образования»</w:t>
            </w:r>
          </w:p>
        </w:tc>
      </w:tr>
      <w:tr w:rsidR="003853F2" w:rsidRPr="00E41262" w:rsidTr="00DD7F07">
        <w:trPr>
          <w:jc w:val="center"/>
        </w:trPr>
        <w:tc>
          <w:tcPr>
            <w:tcW w:w="2439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proofErr w:type="spellStart"/>
            <w:r w:rsidRPr="00E41262">
              <w:rPr>
                <w:rFonts w:eastAsia="Arial Unicode MS"/>
              </w:rPr>
              <w:lastRenderedPageBreak/>
              <w:t>Охлюева</w:t>
            </w:r>
            <w:proofErr w:type="spellEnd"/>
            <w:r w:rsidRPr="00E41262">
              <w:rPr>
                <w:rFonts w:eastAsia="Arial Unicode MS"/>
              </w:rPr>
              <w:t xml:space="preserve"> Е.В.</w:t>
            </w:r>
          </w:p>
        </w:tc>
        <w:tc>
          <w:tcPr>
            <w:tcW w:w="4058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 w:rsidRPr="00E41262">
              <w:rPr>
                <w:rFonts w:eastAsia="Arial Unicode MS"/>
              </w:rPr>
              <w:t xml:space="preserve">Всероссийский конкурс школьных проектов « Мой класс </w:t>
            </w:r>
            <w:proofErr w:type="gramStart"/>
            <w:r w:rsidRPr="00E41262">
              <w:rPr>
                <w:rFonts w:eastAsia="Arial Unicode MS"/>
              </w:rPr>
              <w:t>–м</w:t>
            </w:r>
            <w:proofErr w:type="gramEnd"/>
            <w:r w:rsidRPr="00E41262">
              <w:rPr>
                <w:rFonts w:eastAsia="Arial Unicode MS"/>
              </w:rPr>
              <w:t>оей школе»</w:t>
            </w:r>
          </w:p>
        </w:tc>
        <w:tc>
          <w:tcPr>
            <w:tcW w:w="3090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 w:rsidRPr="00E41262">
              <w:rPr>
                <w:rFonts w:eastAsia="Arial Unicode MS"/>
              </w:rPr>
              <w:t>Сертификат участника</w:t>
            </w:r>
          </w:p>
        </w:tc>
      </w:tr>
      <w:tr w:rsidR="003853F2" w:rsidRPr="00E41262" w:rsidTr="00DD7F07">
        <w:trPr>
          <w:jc w:val="center"/>
        </w:trPr>
        <w:tc>
          <w:tcPr>
            <w:tcW w:w="2439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 w:rsidRPr="00E41262">
              <w:rPr>
                <w:rFonts w:eastAsia="Arial Unicode MS"/>
              </w:rPr>
              <w:t xml:space="preserve">МБОУ </w:t>
            </w:r>
            <w:proofErr w:type="spellStart"/>
            <w:r w:rsidRPr="00E41262">
              <w:rPr>
                <w:rFonts w:eastAsia="Arial Unicode MS"/>
              </w:rPr>
              <w:t>Капыревщинская</w:t>
            </w:r>
            <w:proofErr w:type="spellEnd"/>
            <w:r w:rsidRPr="00E41262">
              <w:rPr>
                <w:rFonts w:eastAsia="Arial Unicode MS"/>
              </w:rPr>
              <w:t xml:space="preserve"> средняя общеобразовательная школа</w:t>
            </w:r>
          </w:p>
        </w:tc>
        <w:tc>
          <w:tcPr>
            <w:tcW w:w="4058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Всероссийский конкурс на лучшее образовательное учреждение, развивающее физическую культуру и спорт</w:t>
            </w:r>
          </w:p>
        </w:tc>
        <w:tc>
          <w:tcPr>
            <w:tcW w:w="3090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Свидетельство участника школе</w:t>
            </w:r>
          </w:p>
        </w:tc>
      </w:tr>
      <w:tr w:rsidR="003853F2" w:rsidRPr="00E41262" w:rsidTr="00DD7F07">
        <w:trPr>
          <w:jc w:val="center"/>
        </w:trPr>
        <w:tc>
          <w:tcPr>
            <w:tcW w:w="2439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 w:rsidRPr="00E41262">
              <w:rPr>
                <w:rFonts w:eastAsia="Arial Unicode MS"/>
              </w:rPr>
              <w:t xml:space="preserve">МБОУ </w:t>
            </w:r>
            <w:proofErr w:type="spellStart"/>
            <w:r w:rsidRPr="00E41262">
              <w:rPr>
                <w:rFonts w:eastAsia="Arial Unicode MS"/>
              </w:rPr>
              <w:t>Капыревщинская</w:t>
            </w:r>
            <w:proofErr w:type="spellEnd"/>
            <w:r w:rsidRPr="00E41262">
              <w:rPr>
                <w:rFonts w:eastAsia="Arial Unicode MS"/>
              </w:rPr>
              <w:t xml:space="preserve"> средняя общеобразовательная школа</w:t>
            </w:r>
          </w:p>
        </w:tc>
        <w:tc>
          <w:tcPr>
            <w:tcW w:w="4058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Областной смотр природоохранной работы</w:t>
            </w:r>
          </w:p>
        </w:tc>
        <w:tc>
          <w:tcPr>
            <w:tcW w:w="3090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Грамота,</w:t>
            </w:r>
            <w:r w:rsidRPr="00E41262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2 место</w:t>
            </w:r>
          </w:p>
        </w:tc>
      </w:tr>
      <w:tr w:rsidR="003853F2" w:rsidRPr="00E41262" w:rsidTr="00DD7F07">
        <w:trPr>
          <w:jc w:val="center"/>
        </w:trPr>
        <w:tc>
          <w:tcPr>
            <w:tcW w:w="2439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 w:rsidRPr="00E41262">
              <w:rPr>
                <w:rFonts w:eastAsia="Arial Unicode MS"/>
              </w:rPr>
              <w:t xml:space="preserve">МБОУ </w:t>
            </w:r>
            <w:proofErr w:type="spellStart"/>
            <w:r w:rsidRPr="00E41262">
              <w:rPr>
                <w:rFonts w:eastAsia="Arial Unicode MS"/>
              </w:rPr>
              <w:t>Капыревщинская</w:t>
            </w:r>
            <w:proofErr w:type="spellEnd"/>
            <w:r w:rsidRPr="00E41262">
              <w:rPr>
                <w:rFonts w:eastAsia="Arial Unicode MS"/>
              </w:rPr>
              <w:t xml:space="preserve"> средняя общеобразовательная школа</w:t>
            </w:r>
          </w:p>
        </w:tc>
        <w:tc>
          <w:tcPr>
            <w:tcW w:w="4058" w:type="dxa"/>
          </w:tcPr>
          <w:p w:rsidR="003853F2" w:rsidRPr="00E41262" w:rsidRDefault="003853F2" w:rsidP="0001773B">
            <w:r w:rsidRPr="00E41262">
              <w:t>Районный смотр</w:t>
            </w:r>
            <w:r>
              <w:t>-конкурс на лучшую музейную экспозицию, посвящённую 70-летию Сталинградской битвы  номинация «Лучшая экскурсия»</w:t>
            </w:r>
          </w:p>
        </w:tc>
        <w:tc>
          <w:tcPr>
            <w:tcW w:w="3090" w:type="dxa"/>
          </w:tcPr>
          <w:p w:rsidR="003853F2" w:rsidRPr="00E41262" w:rsidRDefault="003853F2" w:rsidP="0001773B">
            <w:r w:rsidRPr="00E41262">
              <w:t xml:space="preserve"> </w:t>
            </w:r>
            <w:r>
              <w:t>Грамота победителя</w:t>
            </w:r>
          </w:p>
        </w:tc>
      </w:tr>
      <w:tr w:rsidR="003853F2" w:rsidRPr="00E41262" w:rsidTr="00DD7F07">
        <w:trPr>
          <w:jc w:val="center"/>
        </w:trPr>
        <w:tc>
          <w:tcPr>
            <w:tcW w:w="2439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 w:rsidRPr="00E41262">
              <w:rPr>
                <w:rFonts w:eastAsia="Arial Unicode MS"/>
              </w:rPr>
              <w:t xml:space="preserve">МБОУ </w:t>
            </w:r>
            <w:proofErr w:type="spellStart"/>
            <w:r w:rsidRPr="00E41262">
              <w:rPr>
                <w:rFonts w:eastAsia="Arial Unicode MS"/>
              </w:rPr>
              <w:t>Капыревщинская</w:t>
            </w:r>
            <w:proofErr w:type="spellEnd"/>
            <w:r w:rsidRPr="00E41262">
              <w:rPr>
                <w:rFonts w:eastAsia="Arial Unicode MS"/>
              </w:rPr>
              <w:t xml:space="preserve"> средняя общеобразовательная школа</w:t>
            </w:r>
          </w:p>
        </w:tc>
        <w:tc>
          <w:tcPr>
            <w:tcW w:w="4058" w:type="dxa"/>
          </w:tcPr>
          <w:p w:rsidR="003853F2" w:rsidRPr="007309CA" w:rsidRDefault="003853F2" w:rsidP="0001773B">
            <w:r>
              <w:t xml:space="preserve">Региональный конкурс творческих работ в рамках </w:t>
            </w:r>
            <w:r>
              <w:rPr>
                <w:lang w:val="en-US"/>
              </w:rPr>
              <w:t>IX</w:t>
            </w:r>
            <w:r>
              <w:t xml:space="preserve"> Всероссийской акции «Спорт – альтернатива пагубным привычкам» номинация «Организация волонтёрской профилактической работы»</w:t>
            </w:r>
          </w:p>
        </w:tc>
        <w:tc>
          <w:tcPr>
            <w:tcW w:w="3090" w:type="dxa"/>
          </w:tcPr>
          <w:p w:rsidR="003853F2" w:rsidRPr="00E41262" w:rsidRDefault="003853F2" w:rsidP="0001773B">
            <w:r>
              <w:t>Диплом победителя</w:t>
            </w:r>
          </w:p>
        </w:tc>
      </w:tr>
      <w:tr w:rsidR="003853F2" w:rsidRPr="00E41262" w:rsidTr="00DD7F07">
        <w:trPr>
          <w:jc w:val="center"/>
        </w:trPr>
        <w:tc>
          <w:tcPr>
            <w:tcW w:w="2439" w:type="dxa"/>
          </w:tcPr>
          <w:p w:rsidR="003853F2" w:rsidRDefault="003853F2" w:rsidP="000177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Белова О.А.</w:t>
            </w:r>
          </w:p>
        </w:tc>
        <w:tc>
          <w:tcPr>
            <w:tcW w:w="4058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Всероссийская педагогическая Видеоконференция</w:t>
            </w:r>
          </w:p>
        </w:tc>
        <w:tc>
          <w:tcPr>
            <w:tcW w:w="3090" w:type="dxa"/>
          </w:tcPr>
          <w:p w:rsidR="003853F2" w:rsidRDefault="003853F2" w:rsidP="0001773B">
            <w:r>
              <w:t>Диплом участника</w:t>
            </w:r>
          </w:p>
        </w:tc>
      </w:tr>
      <w:tr w:rsidR="003853F2" w:rsidRPr="00E41262" w:rsidTr="00DD7F07">
        <w:trPr>
          <w:jc w:val="center"/>
        </w:trPr>
        <w:tc>
          <w:tcPr>
            <w:tcW w:w="2439" w:type="dxa"/>
          </w:tcPr>
          <w:p w:rsidR="003853F2" w:rsidRDefault="003853F2" w:rsidP="000177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Селюкова А.В.</w:t>
            </w:r>
          </w:p>
        </w:tc>
        <w:tc>
          <w:tcPr>
            <w:tcW w:w="4058" w:type="dxa"/>
          </w:tcPr>
          <w:p w:rsidR="003853F2" w:rsidRDefault="003853F2" w:rsidP="000177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Областной конкурс на лучшее мероприятие противопожарной тематики «Марш парков - 2012</w:t>
            </w:r>
          </w:p>
        </w:tc>
        <w:tc>
          <w:tcPr>
            <w:tcW w:w="3090" w:type="dxa"/>
          </w:tcPr>
          <w:p w:rsidR="003853F2" w:rsidRDefault="003853F2" w:rsidP="0001773B">
            <w:r>
              <w:t>Благодарность за участие</w:t>
            </w:r>
          </w:p>
        </w:tc>
      </w:tr>
      <w:tr w:rsidR="003853F2" w:rsidRPr="00E41262" w:rsidTr="00DD7F07">
        <w:trPr>
          <w:jc w:val="center"/>
        </w:trPr>
        <w:tc>
          <w:tcPr>
            <w:tcW w:w="2439" w:type="dxa"/>
          </w:tcPr>
          <w:p w:rsidR="003853F2" w:rsidRDefault="003853F2" w:rsidP="0001773B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Коршункова</w:t>
            </w:r>
            <w:proofErr w:type="spellEnd"/>
            <w:r>
              <w:rPr>
                <w:rFonts w:eastAsia="Arial Unicode MS"/>
              </w:rPr>
              <w:t xml:space="preserve"> Д.Я.</w:t>
            </w:r>
          </w:p>
        </w:tc>
        <w:tc>
          <w:tcPr>
            <w:tcW w:w="4058" w:type="dxa"/>
          </w:tcPr>
          <w:p w:rsidR="003853F2" w:rsidRDefault="003853F2" w:rsidP="000177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Публикация учебно-методического материала в социальной сети</w:t>
            </w:r>
          </w:p>
        </w:tc>
        <w:tc>
          <w:tcPr>
            <w:tcW w:w="3090" w:type="dxa"/>
          </w:tcPr>
          <w:p w:rsidR="003853F2" w:rsidRDefault="003853F2" w:rsidP="0001773B">
            <w:r>
              <w:t>Свидетельство о публикации</w:t>
            </w:r>
          </w:p>
        </w:tc>
      </w:tr>
      <w:tr w:rsidR="003853F2" w:rsidRPr="00E41262" w:rsidTr="00DD7F07">
        <w:trPr>
          <w:jc w:val="center"/>
        </w:trPr>
        <w:tc>
          <w:tcPr>
            <w:tcW w:w="2439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 w:rsidRPr="00E41262">
              <w:rPr>
                <w:rFonts w:eastAsia="Arial Unicode MS"/>
              </w:rPr>
              <w:t xml:space="preserve">МБОУ </w:t>
            </w:r>
            <w:proofErr w:type="spellStart"/>
            <w:r w:rsidRPr="00E41262">
              <w:rPr>
                <w:rFonts w:eastAsia="Arial Unicode MS"/>
              </w:rPr>
              <w:t>Капыревщинская</w:t>
            </w:r>
            <w:proofErr w:type="spellEnd"/>
            <w:r w:rsidRPr="00E41262">
              <w:rPr>
                <w:rFonts w:eastAsia="Arial Unicode MS"/>
              </w:rPr>
              <w:t xml:space="preserve"> средняя общеобразовательная школа</w:t>
            </w:r>
          </w:p>
        </w:tc>
        <w:tc>
          <w:tcPr>
            <w:tcW w:w="4058" w:type="dxa"/>
          </w:tcPr>
          <w:p w:rsidR="003853F2" w:rsidRPr="00E41262" w:rsidRDefault="003853F2" w:rsidP="0001773B">
            <w:r>
              <w:t>Районная спартакиада допризывной и призывной молодёжи, посвящённая Дню защитника Отечества конку</w:t>
            </w:r>
            <w:proofErr w:type="gramStart"/>
            <w:r>
              <w:t>рс стр</w:t>
            </w:r>
            <w:proofErr w:type="gramEnd"/>
            <w:r>
              <w:t>ельбы из пневматической винтовки</w:t>
            </w:r>
          </w:p>
        </w:tc>
        <w:tc>
          <w:tcPr>
            <w:tcW w:w="3090" w:type="dxa"/>
          </w:tcPr>
          <w:p w:rsidR="003853F2" w:rsidRPr="00E41262" w:rsidRDefault="003853F2" w:rsidP="0001773B">
            <w:r>
              <w:t>Грамота, 2 место</w:t>
            </w:r>
          </w:p>
        </w:tc>
      </w:tr>
      <w:tr w:rsidR="003853F2" w:rsidRPr="00E41262" w:rsidTr="00DD7F07">
        <w:trPr>
          <w:jc w:val="center"/>
        </w:trPr>
        <w:tc>
          <w:tcPr>
            <w:tcW w:w="2439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 w:rsidRPr="00E41262">
              <w:rPr>
                <w:rFonts w:eastAsia="Arial Unicode MS"/>
              </w:rPr>
              <w:t xml:space="preserve">МБОУ </w:t>
            </w:r>
            <w:proofErr w:type="spellStart"/>
            <w:r w:rsidRPr="00E41262">
              <w:rPr>
                <w:rFonts w:eastAsia="Arial Unicode MS"/>
              </w:rPr>
              <w:t>Капыревщинская</w:t>
            </w:r>
            <w:proofErr w:type="spellEnd"/>
            <w:r w:rsidRPr="00E41262">
              <w:rPr>
                <w:rFonts w:eastAsia="Arial Unicode MS"/>
              </w:rPr>
              <w:t xml:space="preserve"> средняя общеобразовательная школа</w:t>
            </w:r>
          </w:p>
        </w:tc>
        <w:tc>
          <w:tcPr>
            <w:tcW w:w="4058" w:type="dxa"/>
          </w:tcPr>
          <w:p w:rsidR="003853F2" w:rsidRDefault="003853F2" w:rsidP="0001773B">
            <w:r>
              <w:t xml:space="preserve">Районный конкурс «Самый </w:t>
            </w:r>
            <w:proofErr w:type="spellStart"/>
            <w:r>
              <w:t>пожаробезопасный</w:t>
            </w:r>
            <w:proofErr w:type="spellEnd"/>
            <w:r>
              <w:t xml:space="preserve"> объект образования»</w:t>
            </w:r>
          </w:p>
        </w:tc>
        <w:tc>
          <w:tcPr>
            <w:tcW w:w="3090" w:type="dxa"/>
          </w:tcPr>
          <w:p w:rsidR="003853F2" w:rsidRDefault="003853F2" w:rsidP="0001773B">
            <w:r>
              <w:t>3 место</w:t>
            </w:r>
          </w:p>
        </w:tc>
      </w:tr>
      <w:tr w:rsidR="003853F2" w:rsidRPr="00E41262" w:rsidTr="00DD7F07">
        <w:trPr>
          <w:jc w:val="center"/>
        </w:trPr>
        <w:tc>
          <w:tcPr>
            <w:tcW w:w="2439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 w:rsidRPr="00E41262">
              <w:rPr>
                <w:rFonts w:eastAsia="Arial Unicode MS"/>
              </w:rPr>
              <w:t xml:space="preserve">МБОУ </w:t>
            </w:r>
            <w:proofErr w:type="spellStart"/>
            <w:r w:rsidRPr="00E41262">
              <w:rPr>
                <w:rFonts w:eastAsia="Arial Unicode MS"/>
              </w:rPr>
              <w:t>Капыревщинская</w:t>
            </w:r>
            <w:proofErr w:type="spellEnd"/>
            <w:r w:rsidRPr="00E41262">
              <w:rPr>
                <w:rFonts w:eastAsia="Arial Unicode MS"/>
              </w:rPr>
              <w:t xml:space="preserve"> средняя общеобразовательная школа</w:t>
            </w:r>
          </w:p>
        </w:tc>
        <w:tc>
          <w:tcPr>
            <w:tcW w:w="4058" w:type="dxa"/>
          </w:tcPr>
          <w:p w:rsidR="003853F2" w:rsidRDefault="003853F2" w:rsidP="0001773B">
            <w:r>
              <w:t>Региональный конкурс программ развития образовательных учреждений</w:t>
            </w:r>
          </w:p>
        </w:tc>
        <w:tc>
          <w:tcPr>
            <w:tcW w:w="3090" w:type="dxa"/>
          </w:tcPr>
          <w:p w:rsidR="003853F2" w:rsidRDefault="003853F2" w:rsidP="0001773B">
            <w:r>
              <w:t>Сертификат участника</w:t>
            </w:r>
          </w:p>
        </w:tc>
      </w:tr>
      <w:tr w:rsidR="003853F2" w:rsidRPr="00E41262" w:rsidTr="00DD7F07">
        <w:trPr>
          <w:jc w:val="center"/>
        </w:trPr>
        <w:tc>
          <w:tcPr>
            <w:tcW w:w="2439" w:type="dxa"/>
          </w:tcPr>
          <w:p w:rsidR="003853F2" w:rsidRDefault="003853F2" w:rsidP="0001773B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Икромова</w:t>
            </w:r>
            <w:proofErr w:type="spellEnd"/>
            <w:r>
              <w:rPr>
                <w:rFonts w:eastAsia="Arial Unicode MS"/>
              </w:rPr>
              <w:t xml:space="preserve"> И.И.</w:t>
            </w:r>
          </w:p>
        </w:tc>
        <w:tc>
          <w:tcPr>
            <w:tcW w:w="4058" w:type="dxa"/>
          </w:tcPr>
          <w:p w:rsidR="003853F2" w:rsidRDefault="003853F2" w:rsidP="000177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Публикация методического материала в социальной сети, сайт «Продлёнка»</w:t>
            </w:r>
          </w:p>
        </w:tc>
        <w:tc>
          <w:tcPr>
            <w:tcW w:w="3090" w:type="dxa"/>
          </w:tcPr>
          <w:p w:rsidR="003853F2" w:rsidRDefault="003853F2" w:rsidP="0001773B">
            <w:r>
              <w:t>Свидетельство о публикации</w:t>
            </w:r>
          </w:p>
        </w:tc>
      </w:tr>
      <w:tr w:rsidR="003853F2" w:rsidRPr="00E41262" w:rsidTr="00DD7F07">
        <w:trPr>
          <w:jc w:val="center"/>
        </w:trPr>
        <w:tc>
          <w:tcPr>
            <w:tcW w:w="2439" w:type="dxa"/>
          </w:tcPr>
          <w:p w:rsidR="003853F2" w:rsidRDefault="003853F2" w:rsidP="000177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Котова Е.В.</w:t>
            </w:r>
          </w:p>
        </w:tc>
        <w:tc>
          <w:tcPr>
            <w:tcW w:w="4058" w:type="dxa"/>
          </w:tcPr>
          <w:p w:rsidR="003853F2" w:rsidRDefault="003853F2" w:rsidP="000177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Межрегиональный конкурс научно-практической конференции тема «Воспитание подрастающего поколения в условиях реализации требований ФГОС»</w:t>
            </w:r>
          </w:p>
        </w:tc>
        <w:tc>
          <w:tcPr>
            <w:tcW w:w="3090" w:type="dxa"/>
          </w:tcPr>
          <w:p w:rsidR="003853F2" w:rsidRDefault="003853F2" w:rsidP="0001773B"/>
        </w:tc>
      </w:tr>
      <w:tr w:rsidR="003853F2" w:rsidRPr="00E41262" w:rsidTr="00DD7F07">
        <w:trPr>
          <w:jc w:val="center"/>
        </w:trPr>
        <w:tc>
          <w:tcPr>
            <w:tcW w:w="2439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proofErr w:type="spellStart"/>
            <w:r w:rsidRPr="00E41262">
              <w:rPr>
                <w:rFonts w:eastAsia="Arial Unicode MS"/>
              </w:rPr>
              <w:t>Картвелишвили</w:t>
            </w:r>
            <w:proofErr w:type="spellEnd"/>
            <w:r w:rsidRPr="00E41262">
              <w:rPr>
                <w:rFonts w:eastAsia="Arial Unicode MS"/>
              </w:rPr>
              <w:t xml:space="preserve"> Т.Б.</w:t>
            </w:r>
          </w:p>
          <w:p w:rsidR="003853F2" w:rsidRPr="00E41262" w:rsidRDefault="003853F2" w:rsidP="0001773B">
            <w:pPr>
              <w:rPr>
                <w:rFonts w:eastAsia="Arial Unicode MS"/>
              </w:rPr>
            </w:pPr>
            <w:r w:rsidRPr="00E41262">
              <w:rPr>
                <w:rFonts w:eastAsia="Arial Unicode MS"/>
              </w:rPr>
              <w:lastRenderedPageBreak/>
              <w:t>Филимонов Н.А.</w:t>
            </w:r>
          </w:p>
        </w:tc>
        <w:tc>
          <w:tcPr>
            <w:tcW w:w="4058" w:type="dxa"/>
          </w:tcPr>
          <w:p w:rsidR="003853F2" w:rsidRPr="00E41262" w:rsidRDefault="003853F2" w:rsidP="0001773B">
            <w:r w:rsidRPr="00E41262">
              <w:rPr>
                <w:rFonts w:eastAsia="Arial Unicode MS"/>
              </w:rPr>
              <w:lastRenderedPageBreak/>
              <w:t xml:space="preserve">Районный конкурс центра по </w:t>
            </w:r>
            <w:r w:rsidRPr="00E41262">
              <w:rPr>
                <w:rFonts w:eastAsia="Arial Unicode MS"/>
              </w:rPr>
              <w:lastRenderedPageBreak/>
              <w:t>библиотечной работе с детьми «гражданско-патриотическое просвещение детей и подростков»</w:t>
            </w:r>
          </w:p>
        </w:tc>
        <w:tc>
          <w:tcPr>
            <w:tcW w:w="3090" w:type="dxa"/>
          </w:tcPr>
          <w:p w:rsidR="003853F2" w:rsidRPr="00E41262" w:rsidRDefault="003853F2" w:rsidP="0001773B">
            <w:r w:rsidRPr="00E41262">
              <w:lastRenderedPageBreak/>
              <w:t>Благодарственные письма</w:t>
            </w:r>
          </w:p>
        </w:tc>
      </w:tr>
      <w:tr w:rsidR="003853F2" w:rsidRPr="00E41262" w:rsidTr="00DD7F07">
        <w:trPr>
          <w:jc w:val="center"/>
        </w:trPr>
        <w:tc>
          <w:tcPr>
            <w:tcW w:w="2439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proofErr w:type="spellStart"/>
            <w:r w:rsidRPr="00E41262">
              <w:rPr>
                <w:rFonts w:eastAsia="Arial Unicode MS"/>
              </w:rPr>
              <w:lastRenderedPageBreak/>
              <w:t>Афанасенкова</w:t>
            </w:r>
            <w:proofErr w:type="spellEnd"/>
            <w:r w:rsidRPr="00E41262">
              <w:rPr>
                <w:rFonts w:eastAsia="Arial Unicode MS"/>
              </w:rPr>
              <w:t xml:space="preserve"> С.А.</w:t>
            </w:r>
          </w:p>
        </w:tc>
        <w:tc>
          <w:tcPr>
            <w:tcW w:w="4058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 w:rsidRPr="00E41262">
              <w:rPr>
                <w:rFonts w:eastAsia="Arial Unicode MS"/>
                <w:lang w:val="en-US"/>
              </w:rPr>
              <w:t>V</w:t>
            </w:r>
            <w:r w:rsidRPr="00E41262">
              <w:rPr>
                <w:rFonts w:eastAsia="Arial Unicode MS"/>
              </w:rPr>
              <w:t xml:space="preserve"> ежегодный Всероссийский детский творческий конкурс «Святые заступники Руси»</w:t>
            </w:r>
          </w:p>
        </w:tc>
        <w:tc>
          <w:tcPr>
            <w:tcW w:w="3090" w:type="dxa"/>
          </w:tcPr>
          <w:p w:rsidR="003853F2" w:rsidRPr="00E41262" w:rsidRDefault="003853F2" w:rsidP="0001773B">
            <w:r w:rsidRPr="00E41262">
              <w:t>грамота</w:t>
            </w:r>
          </w:p>
        </w:tc>
      </w:tr>
      <w:tr w:rsidR="003853F2" w:rsidRPr="00E41262" w:rsidTr="00DD7F07">
        <w:trPr>
          <w:jc w:val="center"/>
        </w:trPr>
        <w:tc>
          <w:tcPr>
            <w:tcW w:w="2439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 w:rsidRPr="00E41262">
              <w:rPr>
                <w:rFonts w:eastAsia="Arial Unicode MS"/>
              </w:rPr>
              <w:t xml:space="preserve">МБОУ </w:t>
            </w:r>
            <w:proofErr w:type="spellStart"/>
            <w:r w:rsidRPr="00E41262">
              <w:rPr>
                <w:rFonts w:eastAsia="Arial Unicode MS"/>
              </w:rPr>
              <w:t>Капыревщинская</w:t>
            </w:r>
            <w:proofErr w:type="spellEnd"/>
            <w:r w:rsidRPr="00E41262">
              <w:rPr>
                <w:rFonts w:eastAsia="Arial Unicode MS"/>
              </w:rPr>
              <w:t xml:space="preserve"> средняя общеобразовательная школа</w:t>
            </w:r>
          </w:p>
        </w:tc>
        <w:tc>
          <w:tcPr>
            <w:tcW w:w="4058" w:type="dxa"/>
          </w:tcPr>
          <w:p w:rsidR="003853F2" w:rsidRPr="00E41262" w:rsidRDefault="003853F2" w:rsidP="0001773B">
            <w:pPr>
              <w:rPr>
                <w:rFonts w:eastAsia="Arial Unicode MS"/>
              </w:rPr>
            </w:pPr>
            <w:r w:rsidRPr="00E41262">
              <w:rPr>
                <w:rFonts w:eastAsia="Arial Unicode MS"/>
              </w:rPr>
              <w:t>Всероссийский конкурс «Православная инициатива»</w:t>
            </w:r>
          </w:p>
        </w:tc>
        <w:tc>
          <w:tcPr>
            <w:tcW w:w="3090" w:type="dxa"/>
          </w:tcPr>
          <w:p w:rsidR="003853F2" w:rsidRPr="00E41262" w:rsidRDefault="003853F2" w:rsidP="0001773B">
            <w:r>
              <w:t>грамота</w:t>
            </w:r>
          </w:p>
        </w:tc>
      </w:tr>
      <w:tr w:rsidR="003853F2" w:rsidRPr="00E41262" w:rsidTr="00DD7F07">
        <w:trPr>
          <w:jc w:val="center"/>
        </w:trPr>
        <w:tc>
          <w:tcPr>
            <w:tcW w:w="2439" w:type="dxa"/>
          </w:tcPr>
          <w:p w:rsidR="003853F2" w:rsidRDefault="003853F2" w:rsidP="000177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Худякова Р.И.</w:t>
            </w:r>
          </w:p>
        </w:tc>
        <w:tc>
          <w:tcPr>
            <w:tcW w:w="4058" w:type="dxa"/>
          </w:tcPr>
          <w:p w:rsidR="003853F2" w:rsidRDefault="003853F2" w:rsidP="0001773B">
            <w:pPr>
              <w:rPr>
                <w:rFonts w:eastAsia="Arial Unicode MS"/>
              </w:rPr>
            </w:pPr>
            <w:r>
              <w:t>Всероссийский творческий конкурс «Светлый день Пасхи»</w:t>
            </w:r>
          </w:p>
        </w:tc>
        <w:tc>
          <w:tcPr>
            <w:tcW w:w="3090" w:type="dxa"/>
          </w:tcPr>
          <w:p w:rsidR="003853F2" w:rsidRDefault="003853F2" w:rsidP="0001773B">
            <w:r>
              <w:t>Диплом участника</w:t>
            </w:r>
          </w:p>
        </w:tc>
      </w:tr>
    </w:tbl>
    <w:p w:rsidR="009072EC" w:rsidRPr="009072EC" w:rsidRDefault="009072EC" w:rsidP="00DD7F07">
      <w:pPr>
        <w:ind w:firstLine="709"/>
        <w:jc w:val="both"/>
      </w:pPr>
      <w:r>
        <w:rPr>
          <w:sz w:val="28"/>
          <w:szCs w:val="28"/>
        </w:rPr>
        <w:t xml:space="preserve"> </w:t>
      </w:r>
      <w:r w:rsidRPr="009072EC">
        <w:t>Результаты общественного и профессионального признания говорят о положительном имидже педагогического коллектива школы.</w:t>
      </w:r>
    </w:p>
    <w:p w:rsidR="009072EC" w:rsidRPr="009072EC" w:rsidRDefault="00560AA3" w:rsidP="00DD7F07">
      <w:pPr>
        <w:ind w:firstLine="709"/>
        <w:jc w:val="both"/>
      </w:pPr>
      <w:r>
        <w:t xml:space="preserve">В 2011/2012 учебном </w:t>
      </w:r>
      <w:r w:rsidR="009072EC" w:rsidRPr="009072EC">
        <w:t>году школа стала победителем районного смотра –</w:t>
      </w:r>
      <w:r w:rsidR="00DD7F07">
        <w:t xml:space="preserve"> </w:t>
      </w:r>
      <w:r w:rsidR="009072EC" w:rsidRPr="009072EC">
        <w:t>конкурса методических служб «Через сотрудничество к творчеству».</w:t>
      </w:r>
    </w:p>
    <w:p w:rsidR="009072EC" w:rsidRPr="009072EC" w:rsidRDefault="009072EC" w:rsidP="00DD7F07">
      <w:pPr>
        <w:ind w:firstLine="709"/>
        <w:jc w:val="both"/>
      </w:pPr>
      <w:r w:rsidRPr="009072EC">
        <w:t xml:space="preserve">Педагоги – участники районного конкурса «Учитель года» (Филимонова М.В., </w:t>
      </w:r>
      <w:proofErr w:type="spellStart"/>
      <w:r w:rsidRPr="009072EC">
        <w:t>Охлюева</w:t>
      </w:r>
      <w:proofErr w:type="spellEnd"/>
      <w:r w:rsidRPr="009072EC">
        <w:t xml:space="preserve"> Е.В.</w:t>
      </w:r>
      <w:r w:rsidR="00EB177D">
        <w:t>, Селюкова А.В.</w:t>
      </w:r>
      <w:r w:rsidRPr="009072EC">
        <w:t>)</w:t>
      </w:r>
    </w:p>
    <w:p w:rsidR="009072EC" w:rsidRPr="009072EC" w:rsidRDefault="009072EC" w:rsidP="00DD7F07">
      <w:pPr>
        <w:tabs>
          <w:tab w:val="left" w:pos="1080"/>
          <w:tab w:val="left" w:pos="2160"/>
        </w:tabs>
        <w:ind w:firstLine="709"/>
        <w:jc w:val="both"/>
        <w:rPr>
          <w:b/>
        </w:rPr>
      </w:pPr>
      <w:r w:rsidRPr="009072EC">
        <w:t>Педагоги школы – авторы  методических разработок, участники и дипломанты Всероссийского открытого конкурса «Педагогические инновации», Фестиваля педагогических идей «Открытый урок», призеры районного конкурса по использованию информационных технологий в образовательном процессе</w:t>
      </w:r>
      <w:r w:rsidRPr="009072EC">
        <w:rPr>
          <w:b/>
        </w:rPr>
        <w:t>.</w:t>
      </w:r>
    </w:p>
    <w:p w:rsidR="009072EC" w:rsidRPr="009072EC" w:rsidRDefault="009072EC" w:rsidP="00DD7F07">
      <w:pPr>
        <w:ind w:firstLine="709"/>
        <w:jc w:val="both"/>
      </w:pPr>
      <w:r w:rsidRPr="00FE793D">
        <w:t>Школа обладает педагогически зрелым и достаточно квалифицированным педагогическим потенциалом и в состоянии качественно решать задачи развития школы.</w:t>
      </w:r>
    </w:p>
    <w:p w:rsidR="00BA32E2" w:rsidRPr="00785297" w:rsidRDefault="00BA32E2" w:rsidP="00785297"/>
    <w:p w:rsidR="00E5189E" w:rsidRPr="00FE793D" w:rsidRDefault="00E5189E" w:rsidP="00E5189E">
      <w:pPr>
        <w:spacing w:line="276" w:lineRule="auto"/>
        <w:ind w:firstLine="595"/>
        <w:jc w:val="both"/>
        <w:rPr>
          <w:b/>
        </w:rPr>
      </w:pPr>
      <w:r w:rsidRPr="00FE793D">
        <w:rPr>
          <w:b/>
        </w:rPr>
        <w:t>2.</w:t>
      </w:r>
      <w:r>
        <w:rPr>
          <w:b/>
        </w:rPr>
        <w:t xml:space="preserve"> </w:t>
      </w:r>
      <w:r w:rsidRPr="00FE793D">
        <w:rPr>
          <w:b/>
        </w:rPr>
        <w:t>Материально-техническое обеспечение: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 xml:space="preserve">Образовательный процесс осуществляется в трёхэтажном учебном корпусе. Общая площадь всех помещений </w:t>
      </w:r>
      <w:smartTag w:uri="urn:schemas-microsoft-com:office:smarttags" w:element="metricconverter">
        <w:smartTagPr>
          <w:attr w:name="ProductID" w:val="2927 м2"/>
        </w:smartTagPr>
        <w:r w:rsidRPr="00FE793D">
          <w:t>2927 м</w:t>
        </w:r>
        <w:proofErr w:type="gramStart"/>
        <w:r w:rsidRPr="00FE793D">
          <w:rPr>
            <w:vertAlign w:val="superscript"/>
          </w:rPr>
          <w:t>2</w:t>
        </w:r>
      </w:smartTag>
      <w:proofErr w:type="gramEnd"/>
      <w:r w:rsidRPr="00FE793D">
        <w:t>.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proofErr w:type="gramStart"/>
      <w:r w:rsidRPr="00FE793D">
        <w:t xml:space="preserve">Залы, кабинеты, техника: учебные кабинеты – 16, библиотека – 1,музей – 1, спортивный зал – 1, спортивная площадка – 1, баскетбольная площадка – 1, футбольной поле – 1, круговая беговая дорожка – 1,  полоса препятствий – 1, лабораторий </w:t>
      </w:r>
      <w:r>
        <w:t xml:space="preserve">– </w:t>
      </w:r>
      <w:r w:rsidRPr="00FE793D">
        <w:t>2, столовая (посадочных мест) – 80,  учебно-опытный участок – 1, актовый зал – 1;</w:t>
      </w:r>
      <w:proofErr w:type="gramEnd"/>
    </w:p>
    <w:p w:rsidR="00E5189E" w:rsidRDefault="00E5189E" w:rsidP="00E5189E">
      <w:pPr>
        <w:spacing w:line="276" w:lineRule="auto"/>
        <w:ind w:firstLine="595"/>
        <w:jc w:val="both"/>
      </w:pPr>
      <w:r w:rsidRPr="00FE793D">
        <w:t xml:space="preserve">Технические средства обучения: компьютер </w:t>
      </w:r>
      <w:r>
        <w:t>–</w:t>
      </w:r>
      <w:r w:rsidRPr="00FE793D">
        <w:t xml:space="preserve">19, интерактивная доска – 2, сканер </w:t>
      </w:r>
      <w:r>
        <w:t xml:space="preserve">– </w:t>
      </w:r>
      <w:r w:rsidRPr="00FE793D">
        <w:t xml:space="preserve">2, принтер – 3, телевизоры – 7, магнитофон – 3, музыкальный центр – 1, </w:t>
      </w:r>
      <w:r w:rsidRPr="00FE793D">
        <w:rPr>
          <w:lang w:val="en-US"/>
        </w:rPr>
        <w:t>DVD</w:t>
      </w:r>
      <w:r w:rsidRPr="00FE793D">
        <w:t xml:space="preserve"> плеер – 7, мультимедийные </w:t>
      </w:r>
      <w:proofErr w:type="spellStart"/>
      <w:r w:rsidRPr="00FE793D">
        <w:t>проекроры</w:t>
      </w:r>
      <w:proofErr w:type="spellEnd"/>
      <w:r w:rsidRPr="00FE793D">
        <w:t xml:space="preserve"> – 6, микшерский пульт </w:t>
      </w:r>
      <w:r w:rsidRPr="00FE793D">
        <w:rPr>
          <w:lang w:val="en-US"/>
        </w:rPr>
        <w:t>sound</w:t>
      </w:r>
      <w:r w:rsidRPr="00FE793D">
        <w:t xml:space="preserve"> </w:t>
      </w:r>
      <w:r w:rsidRPr="00FE793D">
        <w:rPr>
          <w:lang w:val="en-US"/>
        </w:rPr>
        <w:t>craft</w:t>
      </w:r>
      <w:r w:rsidRPr="00FE793D">
        <w:t xml:space="preserve"> </w:t>
      </w:r>
      <w:r>
        <w:t xml:space="preserve">– </w:t>
      </w:r>
      <w:r w:rsidRPr="00FE793D">
        <w:t xml:space="preserve">1, колонки 800 Вт </w:t>
      </w:r>
      <w:r w:rsidRPr="00FE793D">
        <w:rPr>
          <w:lang w:val="en-US"/>
        </w:rPr>
        <w:t>GEM</w:t>
      </w:r>
      <w:r w:rsidRPr="00FE793D">
        <w:t xml:space="preserve"> </w:t>
      </w:r>
      <w:r w:rsidRPr="00FE793D">
        <w:rPr>
          <w:lang w:val="en-US"/>
        </w:rPr>
        <w:t>SOUND</w:t>
      </w:r>
      <w:r w:rsidRPr="00FE793D">
        <w:t xml:space="preserve"> </w:t>
      </w:r>
      <w:r w:rsidRPr="00FE793D">
        <w:rPr>
          <w:lang w:val="en-US"/>
        </w:rPr>
        <w:t>XMA</w:t>
      </w:r>
      <w:r>
        <w:t>-</w:t>
      </w:r>
      <w:r w:rsidRPr="00FE793D">
        <w:t xml:space="preserve">450 </w:t>
      </w:r>
      <w:r>
        <w:t xml:space="preserve">– </w:t>
      </w:r>
      <w:r w:rsidRPr="00FE793D">
        <w:t xml:space="preserve">2 </w:t>
      </w:r>
      <w:proofErr w:type="spellStart"/>
      <w:proofErr w:type="gramStart"/>
      <w:r w:rsidRPr="00FE793D">
        <w:t>шт</w:t>
      </w:r>
      <w:proofErr w:type="spellEnd"/>
      <w:proofErr w:type="gramEnd"/>
      <w:r w:rsidRPr="00FE793D">
        <w:t>,</w:t>
      </w:r>
      <w:r>
        <w:t xml:space="preserve"> </w:t>
      </w:r>
      <w:r w:rsidRPr="00FE793D">
        <w:t xml:space="preserve">микрофоны </w:t>
      </w:r>
      <w:r>
        <w:t xml:space="preserve">– </w:t>
      </w:r>
      <w:r w:rsidRPr="00FE793D">
        <w:t>3</w:t>
      </w:r>
    </w:p>
    <w:p w:rsidR="00E5189E" w:rsidRPr="003853F2" w:rsidRDefault="00EB177D" w:rsidP="003853F2">
      <w:pPr>
        <w:ind w:firstLine="567"/>
        <w:jc w:val="both"/>
        <w:rPr>
          <w:bCs/>
          <w:color w:val="800000"/>
          <w:sz w:val="36"/>
          <w:szCs w:val="36"/>
        </w:rPr>
      </w:pPr>
      <w:r>
        <w:t xml:space="preserve">В настоящее время в школе реализуется программа развития по теме </w:t>
      </w:r>
      <w:r w:rsidRPr="00EB177D">
        <w:rPr>
          <w:bCs/>
        </w:rPr>
        <w:t>«Школа гражданского становления  в сельском социуме».</w:t>
      </w:r>
    </w:p>
    <w:p w:rsidR="00DD7F07" w:rsidRDefault="00DD7F07" w:rsidP="00E5189E">
      <w:pPr>
        <w:spacing w:line="276" w:lineRule="auto"/>
        <w:ind w:firstLine="595"/>
        <w:jc w:val="both"/>
        <w:rPr>
          <w:b/>
          <w:i/>
        </w:rPr>
      </w:pPr>
    </w:p>
    <w:p w:rsidR="00E5189E" w:rsidRPr="00DF67AD" w:rsidRDefault="00E5189E" w:rsidP="00E5189E">
      <w:pPr>
        <w:spacing w:line="276" w:lineRule="auto"/>
        <w:ind w:firstLine="595"/>
        <w:jc w:val="both"/>
        <w:rPr>
          <w:b/>
          <w:i/>
        </w:rPr>
      </w:pPr>
      <w:r w:rsidRPr="00DF67AD">
        <w:rPr>
          <w:b/>
          <w:i/>
        </w:rPr>
        <w:t xml:space="preserve">Для организации деятельности </w:t>
      </w:r>
      <w:r w:rsidR="00DD7F07">
        <w:rPr>
          <w:b/>
          <w:i/>
        </w:rPr>
        <w:t xml:space="preserve">инновационной </w:t>
      </w:r>
      <w:r w:rsidRPr="00DF67AD">
        <w:rPr>
          <w:b/>
          <w:i/>
        </w:rPr>
        <w:t>площадки необходимо:</w:t>
      </w:r>
    </w:p>
    <w:p w:rsidR="00E5189E" w:rsidRPr="00FE793D" w:rsidRDefault="00E5189E" w:rsidP="00E5189E">
      <w:pPr>
        <w:spacing w:line="276" w:lineRule="auto"/>
        <w:ind w:firstLine="595"/>
        <w:jc w:val="both"/>
        <w:rPr>
          <w:b/>
        </w:rPr>
      </w:pPr>
      <w:r w:rsidRPr="00FE793D">
        <w:rPr>
          <w:b/>
        </w:rPr>
        <w:t>1.</w:t>
      </w:r>
      <w:r>
        <w:rPr>
          <w:b/>
        </w:rPr>
        <w:t xml:space="preserve"> </w:t>
      </w:r>
      <w:r w:rsidRPr="00FE793D">
        <w:rPr>
          <w:b/>
        </w:rPr>
        <w:t>Нормативно-правовое обеспечение: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>-</w:t>
      </w:r>
      <w:r>
        <w:t xml:space="preserve"> </w:t>
      </w:r>
      <w:r w:rsidRPr="00FE793D">
        <w:t>формирование пакета локальных актов, регламентирующих деятельность школы по выполнению программы развития;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>-</w:t>
      </w:r>
      <w:r>
        <w:t xml:space="preserve"> </w:t>
      </w:r>
      <w:r w:rsidRPr="00FE793D">
        <w:t>согласование и утверждение программы на всех уровнях управления.</w:t>
      </w:r>
    </w:p>
    <w:p w:rsidR="00E5189E" w:rsidRPr="00FE793D" w:rsidRDefault="00E5189E" w:rsidP="00E5189E">
      <w:pPr>
        <w:spacing w:line="276" w:lineRule="auto"/>
        <w:ind w:firstLine="595"/>
        <w:jc w:val="both"/>
        <w:rPr>
          <w:b/>
        </w:rPr>
      </w:pPr>
      <w:r w:rsidRPr="00FE793D">
        <w:rPr>
          <w:b/>
        </w:rPr>
        <w:t>2.</w:t>
      </w:r>
      <w:r>
        <w:rPr>
          <w:b/>
        </w:rPr>
        <w:t xml:space="preserve"> </w:t>
      </w:r>
      <w:r w:rsidRPr="00FE793D">
        <w:rPr>
          <w:b/>
        </w:rPr>
        <w:t>Организационное обеспечение: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>-</w:t>
      </w:r>
      <w:r>
        <w:t xml:space="preserve"> </w:t>
      </w:r>
      <w:r w:rsidRPr="00FE793D">
        <w:t>мобилизация деятельности всех структурных подразделений школы, всех участников образовательного процесса на выполнение программы;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>-</w:t>
      </w:r>
      <w:r>
        <w:t xml:space="preserve"> </w:t>
      </w:r>
      <w:r w:rsidRPr="00FE793D">
        <w:t>организация временных творческих групп по разработке и  реализации программы развития;</w:t>
      </w:r>
    </w:p>
    <w:p w:rsidR="00E5189E" w:rsidRPr="00FE793D" w:rsidRDefault="00E5189E" w:rsidP="00E5189E">
      <w:pPr>
        <w:spacing w:line="276" w:lineRule="auto"/>
        <w:ind w:firstLine="595"/>
        <w:jc w:val="both"/>
        <w:rPr>
          <w:spacing w:val="-8"/>
        </w:rPr>
      </w:pPr>
      <w:r w:rsidRPr="00FE793D">
        <w:rPr>
          <w:spacing w:val="-8"/>
        </w:rPr>
        <w:lastRenderedPageBreak/>
        <w:t>-</w:t>
      </w:r>
      <w:r>
        <w:rPr>
          <w:spacing w:val="-8"/>
        </w:rPr>
        <w:t xml:space="preserve"> </w:t>
      </w:r>
      <w:r w:rsidRPr="00FE793D">
        <w:rPr>
          <w:spacing w:val="-8"/>
        </w:rPr>
        <w:t>распределение  функций по управлению и реализации программой развития между членами групп и постоянными органами управления;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>-</w:t>
      </w:r>
      <w:r>
        <w:t xml:space="preserve"> </w:t>
      </w:r>
      <w:r w:rsidRPr="00FE793D">
        <w:t>внутренняя и внешняя экспертиза разработанных материалов программы.</w:t>
      </w:r>
    </w:p>
    <w:p w:rsidR="00E5189E" w:rsidRPr="00FE793D" w:rsidRDefault="00E5189E" w:rsidP="00E5189E">
      <w:pPr>
        <w:spacing w:line="276" w:lineRule="auto"/>
        <w:ind w:firstLine="595"/>
        <w:jc w:val="both"/>
        <w:rPr>
          <w:b/>
        </w:rPr>
      </w:pPr>
      <w:r w:rsidRPr="00FE793D">
        <w:rPr>
          <w:b/>
        </w:rPr>
        <w:t>3.Программно-методическое обеспечение:</w:t>
      </w:r>
    </w:p>
    <w:p w:rsidR="00076068" w:rsidRDefault="00E5189E" w:rsidP="00E5189E">
      <w:pPr>
        <w:spacing w:line="276" w:lineRule="auto"/>
        <w:ind w:firstLine="595"/>
        <w:jc w:val="both"/>
      </w:pPr>
      <w:r w:rsidRPr="00FE793D">
        <w:t xml:space="preserve">-разработка рекомендаций по использованию технологий </w:t>
      </w:r>
      <w:proofErr w:type="spellStart"/>
      <w:r w:rsidRPr="00FE793D">
        <w:t>компетентностного</w:t>
      </w:r>
      <w:proofErr w:type="spellEnd"/>
      <w:r w:rsidRPr="00FE793D">
        <w:t xml:space="preserve"> обучения, </w:t>
      </w:r>
      <w:proofErr w:type="spellStart"/>
      <w:r w:rsidRPr="00FE793D">
        <w:t>предпрофильной</w:t>
      </w:r>
      <w:proofErr w:type="spellEnd"/>
      <w:r w:rsidRPr="00FE793D">
        <w:t xml:space="preserve"> по</w:t>
      </w:r>
      <w:r w:rsidR="00076068">
        <w:t>дготовки и профильного обучения;</w:t>
      </w:r>
      <w:r w:rsidRPr="00FE793D">
        <w:t xml:space="preserve"> 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 xml:space="preserve">-разработка пакета диагностических материалов по изучению уровня </w:t>
      </w:r>
      <w:proofErr w:type="spellStart"/>
      <w:r w:rsidRPr="00FE793D">
        <w:t>сформированности</w:t>
      </w:r>
      <w:proofErr w:type="spellEnd"/>
      <w:r w:rsidRPr="00FE793D">
        <w:t xml:space="preserve"> гражданской компетентности школьников.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 xml:space="preserve">-разработка </w:t>
      </w:r>
      <w:proofErr w:type="gramStart"/>
      <w:r w:rsidRPr="00FE793D">
        <w:t>системы мониторинга реализации программы развития</w:t>
      </w:r>
      <w:proofErr w:type="gramEnd"/>
      <w:r w:rsidRPr="00FE793D">
        <w:t>.</w:t>
      </w:r>
    </w:p>
    <w:p w:rsidR="00E5189E" w:rsidRPr="00FE793D" w:rsidRDefault="00E5189E" w:rsidP="00E5189E">
      <w:pPr>
        <w:spacing w:line="276" w:lineRule="auto"/>
        <w:ind w:firstLine="595"/>
        <w:jc w:val="both"/>
        <w:rPr>
          <w:b/>
        </w:rPr>
      </w:pPr>
      <w:r w:rsidRPr="00FE793D">
        <w:rPr>
          <w:b/>
        </w:rPr>
        <w:t>4.Информационное обеспечение: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>-информирование педагогического коллектива, родителей, учащихся о ведущих направлениях программы развития;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>-размещение материалов на сайте школы.</w:t>
      </w:r>
    </w:p>
    <w:p w:rsidR="00E5189E" w:rsidRPr="00FE793D" w:rsidRDefault="00E5189E" w:rsidP="00E5189E">
      <w:pPr>
        <w:spacing w:line="276" w:lineRule="auto"/>
        <w:ind w:firstLine="595"/>
        <w:jc w:val="both"/>
        <w:rPr>
          <w:b/>
        </w:rPr>
      </w:pPr>
      <w:r w:rsidRPr="00FE793D">
        <w:rPr>
          <w:b/>
        </w:rPr>
        <w:t>5.Мотивационное обеспечение: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>-создание условий для мотивации кадров, проведение  обучения, обеспечение  необходимыми средствами для выполнения задач по реализации программы;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>-использование  материальных и моральных форм поощрения результативной деятельности педагогических работников по реализации программы.</w:t>
      </w:r>
    </w:p>
    <w:p w:rsidR="00E5189E" w:rsidRPr="00FE793D" w:rsidRDefault="00E5189E" w:rsidP="00E5189E">
      <w:pPr>
        <w:spacing w:line="276" w:lineRule="auto"/>
        <w:ind w:firstLine="595"/>
        <w:jc w:val="both"/>
        <w:rPr>
          <w:b/>
        </w:rPr>
      </w:pPr>
      <w:r w:rsidRPr="00FE793D">
        <w:rPr>
          <w:b/>
        </w:rPr>
        <w:t>6.Финансовое обеспечение: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>-составление сметы по выполнению программы пилотной  площадки;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>-расширение сферы внебюджетного финансирования.</w:t>
      </w:r>
    </w:p>
    <w:p w:rsidR="00E5189E" w:rsidRDefault="00E5189E" w:rsidP="00E5189E">
      <w:pPr>
        <w:spacing w:line="276" w:lineRule="auto"/>
        <w:ind w:firstLine="595"/>
        <w:jc w:val="both"/>
      </w:pPr>
    </w:p>
    <w:p w:rsidR="00E5189E" w:rsidRDefault="00E5189E" w:rsidP="00E5189E">
      <w:pPr>
        <w:spacing w:line="276" w:lineRule="auto"/>
        <w:ind w:firstLine="595"/>
        <w:jc w:val="both"/>
      </w:pPr>
    </w:p>
    <w:p w:rsidR="00E5189E" w:rsidRPr="00A86340" w:rsidRDefault="00E5189E" w:rsidP="00E5189E">
      <w:pPr>
        <w:spacing w:line="276" w:lineRule="auto"/>
        <w:ind w:firstLine="595"/>
        <w:jc w:val="both"/>
        <w:rPr>
          <w:b/>
          <w:bCs/>
          <w:i/>
          <w:iCs/>
        </w:rPr>
      </w:pPr>
      <w:r w:rsidRPr="00A86340">
        <w:rPr>
          <w:b/>
          <w:i/>
        </w:rPr>
        <w:t>6</w:t>
      </w:r>
      <w:r w:rsidRPr="00A86340">
        <w:rPr>
          <w:i/>
        </w:rPr>
        <w:t xml:space="preserve">. </w:t>
      </w:r>
      <w:r w:rsidRPr="00A86340">
        <w:rPr>
          <w:b/>
          <w:bCs/>
          <w:i/>
          <w:iCs/>
        </w:rPr>
        <w:t xml:space="preserve">Средства контроля и обеспечения достоверности результатов, сформулированные с учетом концепции региональной системы оценки качества </w:t>
      </w:r>
    </w:p>
    <w:p w:rsidR="00E5189E" w:rsidRDefault="00E5189E" w:rsidP="00E03A12">
      <w:pPr>
        <w:spacing w:line="276" w:lineRule="auto"/>
        <w:ind w:firstLine="595"/>
        <w:jc w:val="both"/>
        <w:rPr>
          <w:color w:val="000000"/>
        </w:rPr>
      </w:pPr>
      <w:r w:rsidRPr="00FE793D">
        <w:rPr>
          <w:color w:val="000000"/>
        </w:rPr>
        <w:t>На перво</w:t>
      </w:r>
      <w:r w:rsidR="003853F2">
        <w:rPr>
          <w:color w:val="000000"/>
        </w:rPr>
        <w:t>м этапе для диагностики уровня формирования</w:t>
      </w:r>
      <w:r w:rsidRPr="00FE793D">
        <w:rPr>
          <w:color w:val="000000"/>
        </w:rPr>
        <w:t xml:space="preserve">   активной гражданской позиции  школьников и уровня готовности педагогов к осуществлению содействия ученикам будут использова</w:t>
      </w:r>
      <w:r w:rsidR="003853F2">
        <w:rPr>
          <w:color w:val="000000"/>
        </w:rPr>
        <w:t>ны</w:t>
      </w:r>
      <w:r w:rsidRPr="00FE793D">
        <w:rPr>
          <w:color w:val="000000"/>
        </w:rPr>
        <w:t xml:space="preserve"> </w:t>
      </w:r>
      <w:r w:rsidR="00E03A12">
        <w:rPr>
          <w:color w:val="000000"/>
        </w:rPr>
        <w:t>методики П.И.Третьякова.</w:t>
      </w:r>
    </w:p>
    <w:p w:rsidR="00E5189E" w:rsidRDefault="00E5189E" w:rsidP="00E5189E">
      <w:pPr>
        <w:spacing w:line="276" w:lineRule="auto"/>
        <w:ind w:firstLine="595"/>
        <w:jc w:val="both"/>
        <w:rPr>
          <w:color w:val="000000"/>
        </w:rPr>
      </w:pPr>
      <w:r w:rsidRPr="00FE793D">
        <w:rPr>
          <w:color w:val="000000"/>
        </w:rPr>
        <w:t>На заключительном этапе предполагается создание авторских методик, направленных на оценку</w:t>
      </w:r>
      <w:r w:rsidR="00A86340">
        <w:rPr>
          <w:color w:val="000000"/>
        </w:rPr>
        <w:t>:</w:t>
      </w:r>
    </w:p>
    <w:p w:rsidR="00E5189E" w:rsidRDefault="00E5189E" w:rsidP="00E5189E">
      <w:pPr>
        <w:numPr>
          <w:ilvl w:val="0"/>
          <w:numId w:val="10"/>
        </w:numPr>
        <w:spacing w:line="276" w:lineRule="auto"/>
        <w:jc w:val="both"/>
        <w:rPr>
          <w:color w:val="000000"/>
        </w:rPr>
      </w:pPr>
      <w:r w:rsidRPr="00FE793D">
        <w:rPr>
          <w:color w:val="000000"/>
        </w:rPr>
        <w:t xml:space="preserve">степени овладения знаниями, умениями и навыками гражданского поведения как необходимыми компонентами гражданской активности; </w:t>
      </w:r>
    </w:p>
    <w:p w:rsidR="00E5189E" w:rsidRDefault="00E5189E" w:rsidP="00E5189E">
      <w:pPr>
        <w:numPr>
          <w:ilvl w:val="0"/>
          <w:numId w:val="10"/>
        </w:numPr>
        <w:spacing w:line="276" w:lineRule="auto"/>
        <w:jc w:val="both"/>
        <w:rPr>
          <w:color w:val="000000"/>
        </w:rPr>
      </w:pPr>
      <w:r w:rsidRPr="00FE793D">
        <w:rPr>
          <w:color w:val="000000"/>
        </w:rPr>
        <w:t xml:space="preserve">уровня мотивации, которая </w:t>
      </w:r>
      <w:r>
        <w:rPr>
          <w:color w:val="000000"/>
        </w:rPr>
        <w:t xml:space="preserve"> </w:t>
      </w:r>
      <w:r w:rsidRPr="00FE793D">
        <w:rPr>
          <w:color w:val="000000"/>
        </w:rPr>
        <w:t xml:space="preserve">позволяет выявить меру соответствия интересов личности интересам общества, коллектива, другого человека, проявляется через отношение к труду и общественной работе; </w:t>
      </w:r>
    </w:p>
    <w:p w:rsidR="00E03A12" w:rsidRPr="00FE793D" w:rsidRDefault="00E03A12" w:rsidP="00E5189E">
      <w:pPr>
        <w:numPr>
          <w:ilvl w:val="0"/>
          <w:numId w:val="1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уровня</w:t>
      </w:r>
      <w:r w:rsidRPr="00E03A12">
        <w:rPr>
          <w:color w:val="000000"/>
        </w:rPr>
        <w:t xml:space="preserve"> </w:t>
      </w:r>
      <w:r w:rsidRPr="00FE793D">
        <w:rPr>
          <w:color w:val="000000"/>
        </w:rPr>
        <w:t>осознанности гражданской позиции учащихся.</w:t>
      </w:r>
    </w:p>
    <w:p w:rsidR="00E5189E" w:rsidRDefault="00E5189E" w:rsidP="00E5189E">
      <w:pPr>
        <w:widowControl w:val="0"/>
        <w:suppressAutoHyphens/>
        <w:spacing w:line="276" w:lineRule="auto"/>
        <w:ind w:firstLine="595"/>
        <w:jc w:val="both"/>
      </w:pPr>
    </w:p>
    <w:p w:rsidR="00E5189E" w:rsidRPr="00A86340" w:rsidRDefault="00E5189E" w:rsidP="00E5189E">
      <w:pPr>
        <w:spacing w:line="276" w:lineRule="auto"/>
        <w:ind w:firstLine="595"/>
        <w:jc w:val="both"/>
        <w:rPr>
          <w:b/>
          <w:bCs/>
          <w:i/>
          <w:iCs/>
        </w:rPr>
      </w:pPr>
      <w:r w:rsidRPr="00A86340">
        <w:rPr>
          <w:b/>
          <w:bCs/>
          <w:i/>
          <w:iCs/>
        </w:rPr>
        <w:t>7. Перечень научных и учебно-методических разработок по теме площадки</w:t>
      </w:r>
    </w:p>
    <w:p w:rsidR="005B4B74" w:rsidRPr="00DD3648" w:rsidRDefault="005B4B74" w:rsidP="00DF67AD">
      <w:pPr>
        <w:numPr>
          <w:ilvl w:val="0"/>
          <w:numId w:val="13"/>
        </w:numPr>
        <w:jc w:val="both"/>
      </w:pPr>
      <w:r w:rsidRPr="00DD3648">
        <w:t xml:space="preserve">Богомаз, М. В. Педагогические условия формирования гражданской позиции учащихся / М. В. Богомаз // Методический портал «Гражданином быть обязан» [Электронный ресурс] - Режим доступа: http://www.smolpedagog.ru </w:t>
      </w:r>
    </w:p>
    <w:p w:rsidR="005B4B74" w:rsidRPr="00DD3648" w:rsidRDefault="005B4B74" w:rsidP="00DF67AD">
      <w:pPr>
        <w:numPr>
          <w:ilvl w:val="0"/>
          <w:numId w:val="13"/>
        </w:numPr>
        <w:jc w:val="both"/>
      </w:pPr>
      <w:r w:rsidRPr="00DD3648">
        <w:t xml:space="preserve">Борисова, Ю. Г. Становление гражданской компетентности школьников: по материалам научно-практической конференции «Седьмые Чередовские чтения» / Ю. Г. Борисова. [Электронный ресурс] - Омск: </w:t>
      </w:r>
      <w:proofErr w:type="spellStart"/>
      <w:r w:rsidRPr="00DD3648">
        <w:t>ОмГПУ</w:t>
      </w:r>
      <w:proofErr w:type="spellEnd"/>
      <w:r w:rsidRPr="00DD3648">
        <w:t xml:space="preserve">, 2009. - Режим доступа: </w:t>
      </w:r>
      <w:proofErr w:type="spellStart"/>
      <w:r w:rsidRPr="00DD3648">
        <w:t>www</w:t>
      </w:r>
      <w:proofErr w:type="spellEnd"/>
      <w:r w:rsidRPr="00DD3648">
        <w:t xml:space="preserve">. omgpu.ru </w:t>
      </w:r>
    </w:p>
    <w:p w:rsidR="005B4B74" w:rsidRDefault="005B4B74" w:rsidP="00DF67AD">
      <w:pPr>
        <w:numPr>
          <w:ilvl w:val="0"/>
          <w:numId w:val="13"/>
        </w:numPr>
        <w:jc w:val="both"/>
      </w:pPr>
      <w:proofErr w:type="spellStart"/>
      <w:r w:rsidRPr="00DD3648">
        <w:t>Волобоева</w:t>
      </w:r>
      <w:proofErr w:type="spellEnd"/>
      <w:r w:rsidRPr="00DD3648">
        <w:t xml:space="preserve"> Н.Н. Становление гражданской позиции учащихся // Государственно-общественный характер образования как условие становление гражданина. Материалы город</w:t>
      </w:r>
      <w:proofErr w:type="gramStart"/>
      <w:r w:rsidRPr="00DD3648">
        <w:t>.</w:t>
      </w:r>
      <w:proofErr w:type="gramEnd"/>
      <w:r w:rsidRPr="00DD3648">
        <w:t xml:space="preserve"> </w:t>
      </w:r>
      <w:proofErr w:type="spellStart"/>
      <w:proofErr w:type="gramStart"/>
      <w:r w:rsidRPr="00DD3648">
        <w:t>п</w:t>
      </w:r>
      <w:proofErr w:type="gramEnd"/>
      <w:r w:rsidRPr="00DD3648">
        <w:t>ед</w:t>
      </w:r>
      <w:proofErr w:type="spellEnd"/>
      <w:r w:rsidRPr="00DD3648">
        <w:t>. чтений. – Омс</w:t>
      </w:r>
      <w:r w:rsidR="00DD7F07">
        <w:t>к, 2008. – С. 56-58</w:t>
      </w:r>
      <w:r w:rsidRPr="00DD3648">
        <w:t xml:space="preserve">. </w:t>
      </w:r>
    </w:p>
    <w:p w:rsidR="00FC3DFA" w:rsidRDefault="00FC3DFA" w:rsidP="00DF67AD">
      <w:pPr>
        <w:numPr>
          <w:ilvl w:val="0"/>
          <w:numId w:val="13"/>
        </w:numPr>
        <w:tabs>
          <w:tab w:val="num" w:pos="927"/>
          <w:tab w:val="num" w:pos="1260"/>
        </w:tabs>
        <w:spacing w:line="276" w:lineRule="auto"/>
        <w:jc w:val="both"/>
        <w:rPr>
          <w:color w:val="FF0000"/>
        </w:rPr>
      </w:pPr>
      <w:r w:rsidRPr="00FC3DFA">
        <w:lastRenderedPageBreak/>
        <w:t>Государственная программа «Патриотическое воспитание граждан Российской Федерации на 2010</w:t>
      </w:r>
      <w:r w:rsidR="00DD7F07">
        <w:t xml:space="preserve"> </w:t>
      </w:r>
      <w:r w:rsidRPr="00FC3DFA">
        <w:t>–</w:t>
      </w:r>
      <w:r w:rsidR="00DD7F07">
        <w:t xml:space="preserve"> </w:t>
      </w:r>
      <w:r w:rsidRPr="00FC3DFA">
        <w:t xml:space="preserve">2015 годы». [Электронный ресурс]: </w:t>
      </w:r>
      <w:hyperlink r:id="rId8" w:history="1">
        <w:r w:rsidRPr="00DD7F07">
          <w:rPr>
            <w:rStyle w:val="a5"/>
            <w:color w:val="auto"/>
            <w:u w:val="none"/>
            <w:lang w:val="en-US"/>
          </w:rPr>
          <w:t>http</w:t>
        </w:r>
        <w:r w:rsidRPr="00DD7F07">
          <w:rPr>
            <w:rStyle w:val="a5"/>
            <w:color w:val="auto"/>
            <w:u w:val="none"/>
          </w:rPr>
          <w:t>://</w:t>
        </w:r>
        <w:r w:rsidRPr="00DD7F07">
          <w:rPr>
            <w:rStyle w:val="a5"/>
            <w:color w:val="auto"/>
            <w:u w:val="none"/>
            <w:lang w:val="en-US"/>
          </w:rPr>
          <w:t>www</w:t>
        </w:r>
        <w:r w:rsidRPr="00DD7F07">
          <w:rPr>
            <w:rStyle w:val="a5"/>
            <w:color w:val="auto"/>
            <w:u w:val="none"/>
          </w:rPr>
          <w:t>.</w:t>
        </w:r>
        <w:proofErr w:type="spellStart"/>
        <w:r w:rsidRPr="00DD7F07">
          <w:rPr>
            <w:rStyle w:val="a5"/>
            <w:color w:val="auto"/>
            <w:u w:val="none"/>
            <w:lang w:val="en-US"/>
          </w:rPr>
          <w:t>ed</w:t>
        </w:r>
        <w:proofErr w:type="spellEnd"/>
        <w:r w:rsidRPr="00DD7F07">
          <w:rPr>
            <w:rStyle w:val="a5"/>
            <w:color w:val="auto"/>
            <w:u w:val="none"/>
          </w:rPr>
          <w:t>.</w:t>
        </w:r>
        <w:proofErr w:type="spellStart"/>
        <w:r w:rsidRPr="00DD7F07">
          <w:rPr>
            <w:rStyle w:val="a5"/>
            <w:color w:val="auto"/>
            <w:u w:val="none"/>
            <w:lang w:val="en-US"/>
          </w:rPr>
          <w:t>gov</w:t>
        </w:r>
        <w:proofErr w:type="spellEnd"/>
        <w:r w:rsidRPr="00DD7F07">
          <w:rPr>
            <w:rStyle w:val="a5"/>
            <w:color w:val="auto"/>
            <w:u w:val="none"/>
          </w:rPr>
          <w:t>.</w:t>
        </w:r>
        <w:proofErr w:type="spellStart"/>
        <w:r w:rsidRPr="00DD7F07">
          <w:rPr>
            <w:rStyle w:val="a5"/>
            <w:color w:val="auto"/>
            <w:u w:val="none"/>
            <w:lang w:val="en-US"/>
          </w:rPr>
          <w:t>ru</w:t>
        </w:r>
        <w:proofErr w:type="spellEnd"/>
        <w:r w:rsidRPr="00DD7F07">
          <w:rPr>
            <w:rStyle w:val="a5"/>
            <w:color w:val="auto"/>
            <w:u w:val="none"/>
          </w:rPr>
          <w:t>/</w:t>
        </w:r>
        <w:r w:rsidRPr="00DD7F07">
          <w:rPr>
            <w:rStyle w:val="a5"/>
            <w:color w:val="auto"/>
            <w:u w:val="none"/>
            <w:lang w:val="en-US"/>
          </w:rPr>
          <w:t>junior</w:t>
        </w:r>
        <w:r w:rsidRPr="00DD7F07">
          <w:rPr>
            <w:rStyle w:val="a5"/>
            <w:color w:val="auto"/>
            <w:u w:val="none"/>
          </w:rPr>
          <w:t>/</w:t>
        </w:r>
        <w:r w:rsidRPr="00DD7F07">
          <w:rPr>
            <w:rStyle w:val="a5"/>
            <w:color w:val="auto"/>
            <w:u w:val="none"/>
            <w:lang w:val="en-US"/>
          </w:rPr>
          <w:t>new</w:t>
        </w:r>
        <w:r w:rsidRPr="00DD7F07">
          <w:rPr>
            <w:rStyle w:val="a5"/>
            <w:color w:val="auto"/>
            <w:u w:val="none"/>
          </w:rPr>
          <w:t>_</w:t>
        </w:r>
        <w:r w:rsidRPr="00DD7F07">
          <w:rPr>
            <w:rStyle w:val="a5"/>
            <w:color w:val="auto"/>
            <w:u w:val="none"/>
            <w:lang w:val="en-US"/>
          </w:rPr>
          <w:t>version</w:t>
        </w:r>
        <w:r w:rsidRPr="00DD7F07">
          <w:rPr>
            <w:rStyle w:val="a5"/>
            <w:color w:val="auto"/>
            <w:u w:val="none"/>
          </w:rPr>
          <w:t>/</w:t>
        </w:r>
        <w:r w:rsidRPr="00DD7F07">
          <w:rPr>
            <w:rStyle w:val="a5"/>
            <w:color w:val="auto"/>
            <w:u w:val="none"/>
            <w:lang w:val="en-US"/>
          </w:rPr>
          <w:t>grad</w:t>
        </w:r>
        <w:r w:rsidRPr="00DD7F07">
          <w:rPr>
            <w:rStyle w:val="a5"/>
            <w:color w:val="auto"/>
            <w:u w:val="none"/>
          </w:rPr>
          <w:t>_</w:t>
        </w:r>
        <w:proofErr w:type="spellStart"/>
        <w:r w:rsidRPr="00DD7F07">
          <w:rPr>
            <w:rStyle w:val="a5"/>
            <w:color w:val="auto"/>
            <w:u w:val="none"/>
            <w:lang w:val="en-US"/>
          </w:rPr>
          <w:t>patr</w:t>
        </w:r>
        <w:proofErr w:type="spellEnd"/>
        <w:r w:rsidRPr="00DD7F07">
          <w:rPr>
            <w:rStyle w:val="a5"/>
            <w:color w:val="auto"/>
            <w:u w:val="none"/>
          </w:rPr>
          <w:t>_</w:t>
        </w:r>
        <w:proofErr w:type="spellStart"/>
        <w:r w:rsidRPr="00DD7F07">
          <w:rPr>
            <w:rStyle w:val="a5"/>
            <w:color w:val="auto"/>
            <w:u w:val="none"/>
            <w:lang w:val="en-US"/>
          </w:rPr>
          <w:t>vospit</w:t>
        </w:r>
        <w:proofErr w:type="spellEnd"/>
        <w:r w:rsidRPr="00DD7F07">
          <w:rPr>
            <w:rStyle w:val="a5"/>
            <w:color w:val="auto"/>
            <w:u w:val="none"/>
          </w:rPr>
          <w:t>_</w:t>
        </w:r>
        <w:proofErr w:type="spellStart"/>
        <w:r w:rsidRPr="00DD7F07">
          <w:rPr>
            <w:rStyle w:val="a5"/>
            <w:color w:val="auto"/>
            <w:u w:val="none"/>
            <w:lang w:val="en-US"/>
          </w:rPr>
          <w:t>molod</w:t>
        </w:r>
        <w:proofErr w:type="spellEnd"/>
      </w:hyperlink>
      <w:r w:rsidRPr="00D85D89">
        <w:rPr>
          <w:color w:val="FF0000"/>
        </w:rPr>
        <w:t>.</w:t>
      </w:r>
    </w:p>
    <w:p w:rsidR="005B4B74" w:rsidRPr="00DD3648" w:rsidRDefault="005B4B74" w:rsidP="00DF67AD">
      <w:pPr>
        <w:numPr>
          <w:ilvl w:val="0"/>
          <w:numId w:val="13"/>
        </w:numPr>
        <w:jc w:val="both"/>
      </w:pPr>
      <w:r w:rsidRPr="00DD3648">
        <w:t xml:space="preserve">Гуляева, И. Л. Гражданином быть </w:t>
      </w:r>
      <w:proofErr w:type="gramStart"/>
      <w:r w:rsidRPr="00DD3648">
        <w:t>обязан</w:t>
      </w:r>
      <w:proofErr w:type="gramEnd"/>
      <w:r w:rsidRPr="00DD3648">
        <w:t>: формирование гражданской позиции личности / И. Л. Гуляева // Русская культура нового столетия: Проблемы изучения, сохранения и использования историко-культурного наследия</w:t>
      </w:r>
      <w:proofErr w:type="gramStart"/>
      <w:r w:rsidRPr="00DD3648">
        <w:t xml:space="preserve"> / С</w:t>
      </w:r>
      <w:proofErr w:type="gramEnd"/>
      <w:r w:rsidRPr="00DD3648">
        <w:t>ост. Тихомиров, С. А. - Вологда: Книжное наследие, 2007. - 686 с.</w:t>
      </w:r>
    </w:p>
    <w:p w:rsidR="005B4B74" w:rsidRPr="00DD3648" w:rsidRDefault="005B4B74" w:rsidP="00DF67AD">
      <w:pPr>
        <w:numPr>
          <w:ilvl w:val="0"/>
          <w:numId w:val="13"/>
        </w:numPr>
        <w:jc w:val="both"/>
      </w:pPr>
      <w:r w:rsidRPr="00DD3648">
        <w:t>Данилюк А. Я. Концепция духовно-нравственного развития и воспитания личности гражданина России / А. Я. Данилюк, А. М. Кондаков, В. А. Тишков // Учебное издание. Серия «Стандарты второго поколения». - М.: Просвещение, 2009. - 23 с.</w:t>
      </w:r>
    </w:p>
    <w:p w:rsidR="005B4B74" w:rsidRPr="00DD3648" w:rsidRDefault="005B4B74" w:rsidP="00DF67AD">
      <w:pPr>
        <w:numPr>
          <w:ilvl w:val="0"/>
          <w:numId w:val="13"/>
        </w:numPr>
        <w:jc w:val="both"/>
      </w:pPr>
      <w:r w:rsidRPr="00DD3648">
        <w:t>Ерхова, М. В. Проблемы гражданского воспитания / М. В. Ерхова // Директор школы. - 2008. - № 5. - С. 78 - 82.</w:t>
      </w:r>
    </w:p>
    <w:p w:rsidR="005B4B74" w:rsidRPr="00DD3648" w:rsidRDefault="005B4B74" w:rsidP="00DF67AD">
      <w:pPr>
        <w:numPr>
          <w:ilvl w:val="0"/>
          <w:numId w:val="13"/>
        </w:numPr>
        <w:jc w:val="both"/>
      </w:pPr>
      <w:proofErr w:type="spellStart"/>
      <w:r w:rsidRPr="00DD3648">
        <w:t>Казаева</w:t>
      </w:r>
      <w:proofErr w:type="spellEnd"/>
      <w:r w:rsidRPr="00DD3648">
        <w:t xml:space="preserve"> Е. А. Основные направления развития гражданского воспитания / Е. А. </w:t>
      </w:r>
      <w:proofErr w:type="spellStart"/>
      <w:r w:rsidRPr="00DD3648">
        <w:t>Казаева</w:t>
      </w:r>
      <w:proofErr w:type="spellEnd"/>
      <w:r w:rsidRPr="00DD3648">
        <w:t xml:space="preserve">, Л. А. </w:t>
      </w:r>
      <w:proofErr w:type="spellStart"/>
      <w:r w:rsidRPr="00DD3648">
        <w:t>Дорошук</w:t>
      </w:r>
      <w:proofErr w:type="spellEnd"/>
      <w:r w:rsidRPr="00DD3648">
        <w:t xml:space="preserve"> // Известия Уральского государственного университета. - 2009. - № 4 (68). - С. 154 - 163. </w:t>
      </w:r>
    </w:p>
    <w:p w:rsidR="005B4B74" w:rsidRPr="00DD3648" w:rsidRDefault="005B4B74" w:rsidP="00DF67AD">
      <w:pPr>
        <w:numPr>
          <w:ilvl w:val="0"/>
          <w:numId w:val="13"/>
        </w:numPr>
        <w:jc w:val="both"/>
      </w:pPr>
      <w:proofErr w:type="gramStart"/>
      <w:r w:rsidRPr="00DD3648">
        <w:t>Колотий</w:t>
      </w:r>
      <w:proofErr w:type="gramEnd"/>
      <w:r w:rsidRPr="00DD3648">
        <w:t xml:space="preserve">, С. В. Воспитание гражданина и патриота средствами краеведения / С. В. Колотий // Инновации в образовании. - 2006. - № 6. - С. 142-145. </w:t>
      </w:r>
    </w:p>
    <w:p w:rsidR="005E60F6" w:rsidRPr="00754214" w:rsidRDefault="005E60F6" w:rsidP="00DF67AD">
      <w:pPr>
        <w:numPr>
          <w:ilvl w:val="0"/>
          <w:numId w:val="13"/>
        </w:numPr>
        <w:jc w:val="both"/>
      </w:pPr>
      <w:r w:rsidRPr="00754214">
        <w:t>Котова Е.В. Совершенствование системы воспитания через программу воспитательной работы «Патриот» / Е.В.Котова // Поддержка и сопровождение одаренных, талантливых детей и педагогов в условиях реализации современной модели образования. Материалы Международной научно-практической конференции</w:t>
      </w:r>
      <w:r w:rsidR="00754214" w:rsidRPr="00754214">
        <w:t>:</w:t>
      </w:r>
      <w:r w:rsidR="00754214">
        <w:t xml:space="preserve"> </w:t>
      </w:r>
      <w:r w:rsidR="00754214" w:rsidRPr="00754214">
        <w:t>23</w:t>
      </w:r>
      <w:r w:rsidR="00DD7F07">
        <w:t xml:space="preserve"> </w:t>
      </w:r>
      <w:r w:rsidR="00754214" w:rsidRPr="00754214">
        <w:t>-</w:t>
      </w:r>
      <w:r w:rsidR="00DD7F07">
        <w:t xml:space="preserve"> </w:t>
      </w:r>
      <w:r w:rsidR="00754214" w:rsidRPr="00754214">
        <w:t>24 ноября 2011 года. – Смоленск –</w:t>
      </w:r>
      <w:r w:rsidR="00754214">
        <w:t xml:space="preserve"> Минск</w:t>
      </w:r>
      <w:r w:rsidRPr="00754214">
        <w:t xml:space="preserve">: </w:t>
      </w:r>
      <w:r w:rsidR="00754214" w:rsidRPr="00754214">
        <w:t>ГАУ ДПОС «СОИРО», 2011</w:t>
      </w:r>
      <w:r w:rsidRPr="00754214">
        <w:t xml:space="preserve">. – С. </w:t>
      </w:r>
      <w:r w:rsidR="00754214" w:rsidRPr="00754214">
        <w:t>139</w:t>
      </w:r>
      <w:r w:rsidRPr="00754214">
        <w:t>-</w:t>
      </w:r>
      <w:r w:rsidR="00754214" w:rsidRPr="00754214">
        <w:t>141</w:t>
      </w:r>
      <w:r w:rsidRPr="00754214">
        <w:t>.</w:t>
      </w:r>
    </w:p>
    <w:p w:rsidR="005B4B74" w:rsidRPr="00DD3648" w:rsidRDefault="005B4B74" w:rsidP="00DF67AD">
      <w:pPr>
        <w:numPr>
          <w:ilvl w:val="0"/>
          <w:numId w:val="13"/>
        </w:numPr>
        <w:jc w:val="both"/>
      </w:pPr>
      <w:proofErr w:type="spellStart"/>
      <w:r w:rsidRPr="00DD3648">
        <w:t>Ступич</w:t>
      </w:r>
      <w:proofErr w:type="spellEnd"/>
      <w:r w:rsidRPr="00DD3648">
        <w:t xml:space="preserve"> М.А. Гражданское воспитание ст</w:t>
      </w:r>
      <w:r>
        <w:t>аршеклассников как напра</w:t>
      </w:r>
      <w:r w:rsidRPr="00DD3648">
        <w:t xml:space="preserve">вление деятельности классного руководителя: </w:t>
      </w:r>
      <w:proofErr w:type="spellStart"/>
      <w:r w:rsidRPr="00DD3648">
        <w:t>автореф</w:t>
      </w:r>
      <w:proofErr w:type="gramStart"/>
      <w:r w:rsidRPr="00DD3648">
        <w:t>.д</w:t>
      </w:r>
      <w:proofErr w:type="gramEnd"/>
      <w:r w:rsidRPr="00DD3648">
        <w:t>ис</w:t>
      </w:r>
      <w:proofErr w:type="spellEnd"/>
      <w:r w:rsidRPr="00DD3648">
        <w:t>. …</w:t>
      </w:r>
      <w:proofErr w:type="spellStart"/>
      <w:r w:rsidRPr="00DD3648">
        <w:t>канд.наук</w:t>
      </w:r>
      <w:proofErr w:type="spellEnd"/>
      <w:r w:rsidRPr="00DD3648">
        <w:t>.</w:t>
      </w:r>
      <w:r w:rsidR="00DD7F07">
        <w:t xml:space="preserve"> </w:t>
      </w:r>
      <w:r w:rsidRPr="00DD3648">
        <w:t>М.,</w:t>
      </w:r>
      <w:r w:rsidR="00DD7F07">
        <w:t xml:space="preserve"> </w:t>
      </w:r>
      <w:r w:rsidRPr="00DD3648">
        <w:t>2010.</w:t>
      </w:r>
      <w:r w:rsidR="00DD7F07">
        <w:t xml:space="preserve"> </w:t>
      </w:r>
      <w:r w:rsidRPr="00DD3648">
        <w:t>23с.</w:t>
      </w:r>
    </w:p>
    <w:p w:rsidR="00E5189E" w:rsidRDefault="00E5189E" w:rsidP="005B4B74">
      <w:pPr>
        <w:shd w:val="clear" w:color="auto" w:fill="FFFFFF"/>
        <w:spacing w:line="276" w:lineRule="auto"/>
        <w:jc w:val="both"/>
      </w:pPr>
    </w:p>
    <w:p w:rsidR="00E5189E" w:rsidRPr="00A86340" w:rsidRDefault="00E5189E" w:rsidP="00E5189E">
      <w:pPr>
        <w:shd w:val="clear" w:color="auto" w:fill="FFFFFF"/>
        <w:spacing w:line="276" w:lineRule="auto"/>
        <w:ind w:firstLine="595"/>
        <w:jc w:val="both"/>
        <w:rPr>
          <w:b/>
          <w:i/>
        </w:rPr>
      </w:pPr>
      <w:r w:rsidRPr="00A86340">
        <w:rPr>
          <w:b/>
          <w:i/>
        </w:rPr>
        <w:t>8.</w:t>
      </w:r>
      <w:r w:rsidRPr="00A86340">
        <w:rPr>
          <w:i/>
        </w:rPr>
        <w:t xml:space="preserve"> </w:t>
      </w:r>
      <w:r w:rsidRPr="00A86340">
        <w:rPr>
          <w:b/>
          <w:i/>
        </w:rPr>
        <w:t>Обоснование значимости инновационной деятельности площадки для развити</w:t>
      </w:r>
      <w:r w:rsidR="00A86340">
        <w:rPr>
          <w:b/>
          <w:i/>
        </w:rPr>
        <w:t>я системы образования в регионе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t>Наша инновационная деятельность является дополнением долгосрочной областной целевой программы «Патриотическое воспитание молодежи Смоленской области на 2013</w:t>
      </w:r>
      <w:r w:rsidR="00DD7F07">
        <w:t xml:space="preserve"> </w:t>
      </w:r>
      <w:r w:rsidRPr="00FE793D">
        <w:t>-</w:t>
      </w:r>
      <w:r w:rsidR="00DD7F07">
        <w:t xml:space="preserve"> </w:t>
      </w:r>
      <w:r w:rsidRPr="00FE793D">
        <w:t>2015 годы».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proofErr w:type="gramStart"/>
      <w:r w:rsidRPr="00FE793D">
        <w:t xml:space="preserve">В связи с этим считаем  </w:t>
      </w:r>
      <w:r w:rsidR="00754214">
        <w:t>актуальным</w:t>
      </w:r>
      <w:r w:rsidRPr="00FE793D">
        <w:t xml:space="preserve"> создание модели образовательной среды школы </w:t>
      </w:r>
      <w:r w:rsidRPr="00FE793D">
        <w:rPr>
          <w:b/>
          <w:bCs/>
        </w:rPr>
        <w:t>«</w:t>
      </w:r>
      <w:r w:rsidRPr="00FE793D">
        <w:rPr>
          <w:bCs/>
        </w:rPr>
        <w:t>Школа как центр  становления гражданской позиции личности обучающегося в условиях сельского социума»</w:t>
      </w:r>
      <w:r w:rsidRPr="004E55CE">
        <w:rPr>
          <w:bCs/>
        </w:rPr>
        <w:t>,</w:t>
      </w:r>
      <w:r w:rsidRPr="00FE793D">
        <w:rPr>
          <w:spacing w:val="-2"/>
          <w:w w:val="103"/>
        </w:rPr>
        <w:t xml:space="preserve"> которая, по нашему мнению, </w:t>
      </w:r>
      <w:r w:rsidR="00754214">
        <w:rPr>
          <w:spacing w:val="-2"/>
          <w:w w:val="103"/>
        </w:rPr>
        <w:t xml:space="preserve">может </w:t>
      </w:r>
      <w:r w:rsidRPr="00FE793D">
        <w:rPr>
          <w:spacing w:val="-2"/>
          <w:w w:val="103"/>
        </w:rPr>
        <w:t>удовлетворит</w:t>
      </w:r>
      <w:r w:rsidR="00754214">
        <w:rPr>
          <w:spacing w:val="-2"/>
          <w:w w:val="103"/>
        </w:rPr>
        <w:t>ь</w:t>
      </w:r>
      <w:r w:rsidRPr="00FE793D">
        <w:rPr>
          <w:spacing w:val="-2"/>
          <w:w w:val="103"/>
        </w:rPr>
        <w:t xml:space="preserve"> образовательные потребности субъектов образовательного процесса </w:t>
      </w:r>
      <w:r w:rsidR="00754214">
        <w:rPr>
          <w:spacing w:val="-2"/>
          <w:w w:val="103"/>
        </w:rPr>
        <w:t>не только</w:t>
      </w:r>
      <w:r w:rsidR="00754214" w:rsidRPr="00FE793D">
        <w:rPr>
          <w:spacing w:val="-2"/>
          <w:w w:val="103"/>
        </w:rPr>
        <w:t xml:space="preserve"> </w:t>
      </w:r>
      <w:r w:rsidRPr="00FE793D">
        <w:rPr>
          <w:spacing w:val="-2"/>
          <w:w w:val="103"/>
        </w:rPr>
        <w:t>школ</w:t>
      </w:r>
      <w:r w:rsidR="00754214">
        <w:rPr>
          <w:spacing w:val="-2"/>
          <w:w w:val="103"/>
        </w:rPr>
        <w:t xml:space="preserve"> </w:t>
      </w:r>
      <w:r w:rsidRPr="00FE793D">
        <w:rPr>
          <w:spacing w:val="-2"/>
          <w:w w:val="103"/>
        </w:rPr>
        <w:t>сетевого взаимодействия  округа №3, базовой школой которого мы являемся</w:t>
      </w:r>
      <w:r w:rsidR="00754214">
        <w:t>, но и дать толчок к развитию духовно-нравственного потенциала</w:t>
      </w:r>
      <w:r w:rsidR="00DA311F">
        <w:t xml:space="preserve"> подростков в других  школах  нашего района</w:t>
      </w:r>
      <w:proofErr w:type="gramEnd"/>
      <w:r w:rsidR="00DA311F">
        <w:t>, что так необходимо в условиях реализации ФГОС нового поколения, методологической основой которого является Концепция духовно-нравственного развития и воспитания личности гражданина России.</w:t>
      </w:r>
    </w:p>
    <w:p w:rsidR="00E5189E" w:rsidRPr="004E55CE" w:rsidRDefault="00E5189E" w:rsidP="00E5189E">
      <w:pPr>
        <w:shd w:val="clear" w:color="auto" w:fill="FFFFFF"/>
        <w:spacing w:line="276" w:lineRule="auto"/>
        <w:ind w:firstLine="595"/>
        <w:jc w:val="both"/>
      </w:pPr>
    </w:p>
    <w:p w:rsidR="00E5189E" w:rsidRPr="00A86340" w:rsidRDefault="00E5189E" w:rsidP="00E5189E">
      <w:pPr>
        <w:shd w:val="clear" w:color="auto" w:fill="FFFFFF"/>
        <w:spacing w:line="276" w:lineRule="auto"/>
        <w:ind w:firstLine="595"/>
        <w:jc w:val="both"/>
        <w:rPr>
          <w:b/>
          <w:i/>
        </w:rPr>
      </w:pPr>
      <w:r w:rsidRPr="00A86340">
        <w:rPr>
          <w:b/>
          <w:i/>
        </w:rPr>
        <w:t>9. Предложения по распространению и внедрению планируемых результатов деятельности площадки выбр</w:t>
      </w:r>
      <w:r w:rsidR="00A86340">
        <w:rPr>
          <w:b/>
          <w:i/>
        </w:rPr>
        <w:t>анного вида в массовую практику</w:t>
      </w:r>
    </w:p>
    <w:p w:rsidR="00E5189E" w:rsidRPr="00FE793D" w:rsidRDefault="00E5189E" w:rsidP="00E5189E">
      <w:pPr>
        <w:spacing w:line="276" w:lineRule="auto"/>
        <w:ind w:firstLine="595"/>
        <w:jc w:val="both"/>
      </w:pPr>
      <w:r w:rsidRPr="00FE793D">
        <w:rPr>
          <w:bCs/>
          <w:iCs/>
        </w:rPr>
        <w:t>Р</w:t>
      </w:r>
      <w:r w:rsidRPr="00FE793D">
        <w:t>езультаты деятельности площадки могут быть представлены для ознакомления и распространения опыта:</w:t>
      </w:r>
    </w:p>
    <w:p w:rsidR="00E5189E" w:rsidRPr="00FE793D" w:rsidRDefault="00E5189E" w:rsidP="00E5189E">
      <w:pPr>
        <w:pStyle w:val="11"/>
        <w:widowControl/>
        <w:numPr>
          <w:ilvl w:val="0"/>
          <w:numId w:val="3"/>
        </w:numPr>
        <w:shd w:val="clear" w:color="auto" w:fill="FFFFFF"/>
        <w:autoSpaceDN/>
        <w:adjustRightInd/>
        <w:spacing w:line="276" w:lineRule="auto"/>
        <w:ind w:left="0" w:firstLine="595"/>
        <w:contextualSpacing/>
        <w:jc w:val="both"/>
      </w:pPr>
      <w:r w:rsidRPr="00FE793D">
        <w:t>на  районных и областных конференциях и  семинарах;</w:t>
      </w:r>
    </w:p>
    <w:p w:rsidR="00E5189E" w:rsidRPr="00FE793D" w:rsidRDefault="00E5189E" w:rsidP="00E5189E">
      <w:pPr>
        <w:numPr>
          <w:ilvl w:val="0"/>
          <w:numId w:val="3"/>
        </w:numPr>
        <w:spacing w:line="276" w:lineRule="auto"/>
        <w:ind w:left="0" w:firstLine="595"/>
        <w:jc w:val="both"/>
        <w:rPr>
          <w:u w:val="single"/>
        </w:rPr>
      </w:pPr>
      <w:r w:rsidRPr="00FE793D">
        <w:t>публикации на школьном сайте  (</w:t>
      </w:r>
      <w:proofErr w:type="spellStart"/>
      <w:r w:rsidRPr="00FE793D">
        <w:rPr>
          <w:u w:val="single"/>
          <w:lang w:val="en-US"/>
        </w:rPr>
        <w:t>kapschool</w:t>
      </w:r>
      <w:proofErr w:type="spellEnd"/>
      <w:r w:rsidRPr="00FE793D">
        <w:rPr>
          <w:u w:val="single"/>
        </w:rPr>
        <w:t>.</w:t>
      </w:r>
      <w:proofErr w:type="spellStart"/>
      <w:r w:rsidRPr="00FE793D">
        <w:rPr>
          <w:u w:val="single"/>
          <w:lang w:val="en-US"/>
        </w:rPr>
        <w:t>edusite</w:t>
      </w:r>
      <w:proofErr w:type="spellEnd"/>
      <w:r w:rsidRPr="00FE793D">
        <w:rPr>
          <w:u w:val="single"/>
        </w:rPr>
        <w:t>.</w:t>
      </w:r>
      <w:proofErr w:type="spellStart"/>
      <w:r w:rsidRPr="00FE793D">
        <w:rPr>
          <w:u w:val="single"/>
          <w:lang w:val="en-US"/>
        </w:rPr>
        <w:t>ru</w:t>
      </w:r>
      <w:proofErr w:type="spellEnd"/>
      <w:r w:rsidRPr="00FE793D">
        <w:rPr>
          <w:u w:val="single"/>
        </w:rPr>
        <w:t>)</w:t>
      </w:r>
    </w:p>
    <w:p w:rsidR="00E5189E" w:rsidRPr="00FE793D" w:rsidRDefault="00E5189E" w:rsidP="00E5189E">
      <w:pPr>
        <w:numPr>
          <w:ilvl w:val="0"/>
          <w:numId w:val="3"/>
        </w:numPr>
        <w:spacing w:line="276" w:lineRule="auto"/>
        <w:ind w:left="0" w:firstLine="595"/>
        <w:jc w:val="both"/>
      </w:pPr>
      <w:r w:rsidRPr="00FE793D">
        <w:t xml:space="preserve">на предметных сайтах членов творческой группы  </w:t>
      </w:r>
      <w:proofErr w:type="spellStart"/>
      <w:r w:rsidRPr="00FE793D">
        <w:t>Охлюевой</w:t>
      </w:r>
      <w:proofErr w:type="spellEnd"/>
      <w:r w:rsidRPr="00FE793D">
        <w:t xml:space="preserve"> Е.В., </w:t>
      </w:r>
      <w:proofErr w:type="spellStart"/>
      <w:r w:rsidRPr="00FE793D">
        <w:t>Кукиновой</w:t>
      </w:r>
      <w:proofErr w:type="spellEnd"/>
      <w:r w:rsidRPr="00FE793D">
        <w:t xml:space="preserve"> Т.В. (</w:t>
      </w:r>
      <w:r w:rsidRPr="00FE793D">
        <w:rPr>
          <w:lang w:val="en-US"/>
        </w:rPr>
        <w:t>http</w:t>
      </w:r>
      <w:r w:rsidRPr="00FE793D">
        <w:t>://</w:t>
      </w:r>
      <w:proofErr w:type="spellStart"/>
      <w:r w:rsidRPr="00FE793D">
        <w:rPr>
          <w:lang w:val="en-US"/>
        </w:rPr>
        <w:t>nsportal</w:t>
      </w:r>
      <w:proofErr w:type="spellEnd"/>
      <w:r w:rsidRPr="00FE793D">
        <w:t>.</w:t>
      </w:r>
      <w:proofErr w:type="spellStart"/>
      <w:r w:rsidRPr="00FE793D">
        <w:rPr>
          <w:lang w:val="en-US"/>
        </w:rPr>
        <w:t>ru</w:t>
      </w:r>
      <w:proofErr w:type="spellEnd"/>
      <w:r w:rsidRPr="00FE793D">
        <w:t>/)</w:t>
      </w:r>
    </w:p>
    <w:p w:rsidR="00E5189E" w:rsidRPr="00FE793D" w:rsidRDefault="00E5189E" w:rsidP="00E5189E">
      <w:pPr>
        <w:pStyle w:val="11"/>
        <w:widowControl/>
        <w:numPr>
          <w:ilvl w:val="0"/>
          <w:numId w:val="3"/>
        </w:numPr>
        <w:shd w:val="clear" w:color="auto" w:fill="FFFFFF"/>
        <w:autoSpaceDN/>
        <w:adjustRightInd/>
        <w:spacing w:line="276" w:lineRule="auto"/>
        <w:ind w:left="0" w:firstLine="595"/>
        <w:contextualSpacing/>
        <w:jc w:val="both"/>
      </w:pPr>
      <w:r w:rsidRPr="00FE793D">
        <w:t xml:space="preserve">на сайте СОИРО.  </w:t>
      </w:r>
    </w:p>
    <w:sectPr w:rsidR="00E5189E" w:rsidRPr="00FE793D" w:rsidSect="001A62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66" w:rsidRDefault="00D91566" w:rsidP="00A57460">
      <w:r>
        <w:separator/>
      </w:r>
    </w:p>
  </w:endnote>
  <w:endnote w:type="continuationSeparator" w:id="0">
    <w:p w:rsidR="00D91566" w:rsidRDefault="00D91566" w:rsidP="00A5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66" w:rsidRDefault="00D91566" w:rsidP="00A57460">
      <w:r>
        <w:separator/>
      </w:r>
    </w:p>
  </w:footnote>
  <w:footnote w:type="continuationSeparator" w:id="0">
    <w:p w:rsidR="00D91566" w:rsidRDefault="00D91566" w:rsidP="00A5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  <w:b/>
        <w:bCs/>
        <w:sz w:val="29"/>
        <w:szCs w:val="33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5573DC"/>
    <w:multiLevelType w:val="hybridMultilevel"/>
    <w:tmpl w:val="FE3CD7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069AB"/>
    <w:multiLevelType w:val="hybridMultilevel"/>
    <w:tmpl w:val="36C0F68A"/>
    <w:lvl w:ilvl="0" w:tplc="04190001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5">
    <w:nsid w:val="2FAD40F2"/>
    <w:multiLevelType w:val="hybridMultilevel"/>
    <w:tmpl w:val="689CC50E"/>
    <w:lvl w:ilvl="0" w:tplc="4D5A0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A64B4"/>
    <w:multiLevelType w:val="hybridMultilevel"/>
    <w:tmpl w:val="3E442526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35FD2"/>
    <w:multiLevelType w:val="hybridMultilevel"/>
    <w:tmpl w:val="7028089E"/>
    <w:lvl w:ilvl="0" w:tplc="4D5A0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96468"/>
    <w:multiLevelType w:val="hybridMultilevel"/>
    <w:tmpl w:val="4A08A8E2"/>
    <w:lvl w:ilvl="0" w:tplc="97701F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441A0E"/>
    <w:multiLevelType w:val="hybridMultilevel"/>
    <w:tmpl w:val="08ECC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86D20"/>
    <w:multiLevelType w:val="hybridMultilevel"/>
    <w:tmpl w:val="4D2CF20A"/>
    <w:lvl w:ilvl="0" w:tplc="2E20056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59C2016A">
      <w:numFmt w:val="none"/>
      <w:lvlText w:val=""/>
      <w:lvlJc w:val="left"/>
      <w:pPr>
        <w:tabs>
          <w:tab w:val="num" w:pos="360"/>
        </w:tabs>
      </w:pPr>
    </w:lvl>
    <w:lvl w:ilvl="2" w:tplc="9B7C5BDA">
      <w:numFmt w:val="none"/>
      <w:lvlText w:val=""/>
      <w:lvlJc w:val="left"/>
      <w:pPr>
        <w:tabs>
          <w:tab w:val="num" w:pos="360"/>
        </w:tabs>
      </w:pPr>
    </w:lvl>
    <w:lvl w:ilvl="3" w:tplc="50EAB61E">
      <w:numFmt w:val="none"/>
      <w:lvlText w:val=""/>
      <w:lvlJc w:val="left"/>
      <w:pPr>
        <w:tabs>
          <w:tab w:val="num" w:pos="360"/>
        </w:tabs>
      </w:pPr>
    </w:lvl>
    <w:lvl w:ilvl="4" w:tplc="4380F55E">
      <w:numFmt w:val="none"/>
      <w:lvlText w:val=""/>
      <w:lvlJc w:val="left"/>
      <w:pPr>
        <w:tabs>
          <w:tab w:val="num" w:pos="360"/>
        </w:tabs>
      </w:pPr>
    </w:lvl>
    <w:lvl w:ilvl="5" w:tplc="A21457E0">
      <w:numFmt w:val="none"/>
      <w:lvlText w:val=""/>
      <w:lvlJc w:val="left"/>
      <w:pPr>
        <w:tabs>
          <w:tab w:val="num" w:pos="360"/>
        </w:tabs>
      </w:pPr>
    </w:lvl>
    <w:lvl w:ilvl="6" w:tplc="AF280E9E">
      <w:numFmt w:val="none"/>
      <w:lvlText w:val=""/>
      <w:lvlJc w:val="left"/>
      <w:pPr>
        <w:tabs>
          <w:tab w:val="num" w:pos="360"/>
        </w:tabs>
      </w:pPr>
    </w:lvl>
    <w:lvl w:ilvl="7" w:tplc="45FA1DBC">
      <w:numFmt w:val="none"/>
      <w:lvlText w:val=""/>
      <w:lvlJc w:val="left"/>
      <w:pPr>
        <w:tabs>
          <w:tab w:val="num" w:pos="360"/>
        </w:tabs>
      </w:pPr>
    </w:lvl>
    <w:lvl w:ilvl="8" w:tplc="3D0C5ED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ED1660F"/>
    <w:multiLevelType w:val="hybridMultilevel"/>
    <w:tmpl w:val="C6CAC21C"/>
    <w:lvl w:ilvl="0" w:tplc="3FE0E9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D628C"/>
    <w:multiLevelType w:val="multilevel"/>
    <w:tmpl w:val="9E34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AA7902"/>
    <w:multiLevelType w:val="multilevel"/>
    <w:tmpl w:val="48C29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89E"/>
    <w:rsid w:val="00002B58"/>
    <w:rsid w:val="0000322E"/>
    <w:rsid w:val="000059DA"/>
    <w:rsid w:val="00010501"/>
    <w:rsid w:val="00010F16"/>
    <w:rsid w:val="0001112A"/>
    <w:rsid w:val="000111CA"/>
    <w:rsid w:val="00015458"/>
    <w:rsid w:val="00016264"/>
    <w:rsid w:val="000170B5"/>
    <w:rsid w:val="00017CB0"/>
    <w:rsid w:val="00021F38"/>
    <w:rsid w:val="00026D65"/>
    <w:rsid w:val="00027537"/>
    <w:rsid w:val="0002779D"/>
    <w:rsid w:val="00027F33"/>
    <w:rsid w:val="00030023"/>
    <w:rsid w:val="00030D0E"/>
    <w:rsid w:val="000323C8"/>
    <w:rsid w:val="00033678"/>
    <w:rsid w:val="00033C69"/>
    <w:rsid w:val="0003535F"/>
    <w:rsid w:val="00036492"/>
    <w:rsid w:val="00041736"/>
    <w:rsid w:val="00045503"/>
    <w:rsid w:val="0004719C"/>
    <w:rsid w:val="00050A30"/>
    <w:rsid w:val="00050AC2"/>
    <w:rsid w:val="00053159"/>
    <w:rsid w:val="000542DA"/>
    <w:rsid w:val="00055803"/>
    <w:rsid w:val="000565AE"/>
    <w:rsid w:val="00060024"/>
    <w:rsid w:val="00060A9E"/>
    <w:rsid w:val="0006239D"/>
    <w:rsid w:val="00062684"/>
    <w:rsid w:val="00063AED"/>
    <w:rsid w:val="00065231"/>
    <w:rsid w:val="00065721"/>
    <w:rsid w:val="000673FC"/>
    <w:rsid w:val="0006744C"/>
    <w:rsid w:val="00071272"/>
    <w:rsid w:val="00071F91"/>
    <w:rsid w:val="000723B2"/>
    <w:rsid w:val="000732BD"/>
    <w:rsid w:val="00074356"/>
    <w:rsid w:val="00075A2F"/>
    <w:rsid w:val="00076068"/>
    <w:rsid w:val="0007611D"/>
    <w:rsid w:val="000815E3"/>
    <w:rsid w:val="00081ECB"/>
    <w:rsid w:val="000832EB"/>
    <w:rsid w:val="0009032F"/>
    <w:rsid w:val="00091767"/>
    <w:rsid w:val="00092308"/>
    <w:rsid w:val="00092C48"/>
    <w:rsid w:val="00096582"/>
    <w:rsid w:val="000A01F2"/>
    <w:rsid w:val="000A1AF5"/>
    <w:rsid w:val="000A232B"/>
    <w:rsid w:val="000A3099"/>
    <w:rsid w:val="000A34B7"/>
    <w:rsid w:val="000A466C"/>
    <w:rsid w:val="000A4CD1"/>
    <w:rsid w:val="000A4E77"/>
    <w:rsid w:val="000A620C"/>
    <w:rsid w:val="000A7587"/>
    <w:rsid w:val="000B3134"/>
    <w:rsid w:val="000B610C"/>
    <w:rsid w:val="000C601A"/>
    <w:rsid w:val="000C70D3"/>
    <w:rsid w:val="000D036D"/>
    <w:rsid w:val="000D2E02"/>
    <w:rsid w:val="000D3A1B"/>
    <w:rsid w:val="000D4B79"/>
    <w:rsid w:val="000D641C"/>
    <w:rsid w:val="000D747F"/>
    <w:rsid w:val="000D7D69"/>
    <w:rsid w:val="000E09DF"/>
    <w:rsid w:val="000E0E09"/>
    <w:rsid w:val="000E22C3"/>
    <w:rsid w:val="000E2AA6"/>
    <w:rsid w:val="000E3309"/>
    <w:rsid w:val="000E5DFA"/>
    <w:rsid w:val="000E6D69"/>
    <w:rsid w:val="000E7DF3"/>
    <w:rsid w:val="000F0D5B"/>
    <w:rsid w:val="000F3AAC"/>
    <w:rsid w:val="000F583B"/>
    <w:rsid w:val="000F6626"/>
    <w:rsid w:val="0010156E"/>
    <w:rsid w:val="0010432C"/>
    <w:rsid w:val="001063FB"/>
    <w:rsid w:val="001065F3"/>
    <w:rsid w:val="001077CE"/>
    <w:rsid w:val="00107D24"/>
    <w:rsid w:val="001101BF"/>
    <w:rsid w:val="00113DA3"/>
    <w:rsid w:val="00113E0E"/>
    <w:rsid w:val="001149F0"/>
    <w:rsid w:val="00116178"/>
    <w:rsid w:val="0012211D"/>
    <w:rsid w:val="00124364"/>
    <w:rsid w:val="00124682"/>
    <w:rsid w:val="00125D41"/>
    <w:rsid w:val="00126249"/>
    <w:rsid w:val="00127476"/>
    <w:rsid w:val="00132D23"/>
    <w:rsid w:val="001345D7"/>
    <w:rsid w:val="00134618"/>
    <w:rsid w:val="00134D11"/>
    <w:rsid w:val="001351E2"/>
    <w:rsid w:val="001358D5"/>
    <w:rsid w:val="00141DE0"/>
    <w:rsid w:val="0014249E"/>
    <w:rsid w:val="00143E9D"/>
    <w:rsid w:val="001453A8"/>
    <w:rsid w:val="00146AC0"/>
    <w:rsid w:val="001471B1"/>
    <w:rsid w:val="00150003"/>
    <w:rsid w:val="00151F15"/>
    <w:rsid w:val="001542EF"/>
    <w:rsid w:val="00156B4A"/>
    <w:rsid w:val="00161576"/>
    <w:rsid w:val="00161BC5"/>
    <w:rsid w:val="00162D80"/>
    <w:rsid w:val="00164B1D"/>
    <w:rsid w:val="0017035B"/>
    <w:rsid w:val="0017057F"/>
    <w:rsid w:val="00172A53"/>
    <w:rsid w:val="00174BA3"/>
    <w:rsid w:val="00174E85"/>
    <w:rsid w:val="001760CE"/>
    <w:rsid w:val="00176837"/>
    <w:rsid w:val="0017684F"/>
    <w:rsid w:val="00180517"/>
    <w:rsid w:val="00181808"/>
    <w:rsid w:val="00181F67"/>
    <w:rsid w:val="00182063"/>
    <w:rsid w:val="00195152"/>
    <w:rsid w:val="001A0624"/>
    <w:rsid w:val="001A10B8"/>
    <w:rsid w:val="001A268F"/>
    <w:rsid w:val="001A5D7A"/>
    <w:rsid w:val="001A6A71"/>
    <w:rsid w:val="001A6DD4"/>
    <w:rsid w:val="001B35F2"/>
    <w:rsid w:val="001B5367"/>
    <w:rsid w:val="001B5815"/>
    <w:rsid w:val="001B7279"/>
    <w:rsid w:val="001C1068"/>
    <w:rsid w:val="001C39CF"/>
    <w:rsid w:val="001D4C7C"/>
    <w:rsid w:val="00201777"/>
    <w:rsid w:val="002028D6"/>
    <w:rsid w:val="00207226"/>
    <w:rsid w:val="00207C35"/>
    <w:rsid w:val="00210551"/>
    <w:rsid w:val="00212006"/>
    <w:rsid w:val="00213BA9"/>
    <w:rsid w:val="002171ED"/>
    <w:rsid w:val="00217CCC"/>
    <w:rsid w:val="00226C70"/>
    <w:rsid w:val="002317F3"/>
    <w:rsid w:val="00231FD5"/>
    <w:rsid w:val="00233C12"/>
    <w:rsid w:val="002352E8"/>
    <w:rsid w:val="00235652"/>
    <w:rsid w:val="00237B34"/>
    <w:rsid w:val="002411FE"/>
    <w:rsid w:val="00242F75"/>
    <w:rsid w:val="002430C3"/>
    <w:rsid w:val="00243E04"/>
    <w:rsid w:val="00244FF1"/>
    <w:rsid w:val="0024590A"/>
    <w:rsid w:val="00247B82"/>
    <w:rsid w:val="00251174"/>
    <w:rsid w:val="0025724A"/>
    <w:rsid w:val="00260661"/>
    <w:rsid w:val="00260AE2"/>
    <w:rsid w:val="00261685"/>
    <w:rsid w:val="00263E0F"/>
    <w:rsid w:val="00263E66"/>
    <w:rsid w:val="00266603"/>
    <w:rsid w:val="00266DDD"/>
    <w:rsid w:val="002708C8"/>
    <w:rsid w:val="002740EE"/>
    <w:rsid w:val="00276070"/>
    <w:rsid w:val="002775B5"/>
    <w:rsid w:val="00280894"/>
    <w:rsid w:val="00280DA2"/>
    <w:rsid w:val="0028102E"/>
    <w:rsid w:val="0028167E"/>
    <w:rsid w:val="00283F41"/>
    <w:rsid w:val="00284272"/>
    <w:rsid w:val="00287061"/>
    <w:rsid w:val="00292B9F"/>
    <w:rsid w:val="00292D8B"/>
    <w:rsid w:val="00292FE2"/>
    <w:rsid w:val="00293015"/>
    <w:rsid w:val="0029375B"/>
    <w:rsid w:val="00294C36"/>
    <w:rsid w:val="002954BE"/>
    <w:rsid w:val="002958FD"/>
    <w:rsid w:val="00295A07"/>
    <w:rsid w:val="0029607D"/>
    <w:rsid w:val="002A098B"/>
    <w:rsid w:val="002A1246"/>
    <w:rsid w:val="002A24B9"/>
    <w:rsid w:val="002A292E"/>
    <w:rsid w:val="002A35D4"/>
    <w:rsid w:val="002A3E7B"/>
    <w:rsid w:val="002A4719"/>
    <w:rsid w:val="002A72F4"/>
    <w:rsid w:val="002B0CB8"/>
    <w:rsid w:val="002B161A"/>
    <w:rsid w:val="002B79C8"/>
    <w:rsid w:val="002C0A79"/>
    <w:rsid w:val="002C18D6"/>
    <w:rsid w:val="002C47C3"/>
    <w:rsid w:val="002D455B"/>
    <w:rsid w:val="002D71C9"/>
    <w:rsid w:val="002D7472"/>
    <w:rsid w:val="002D7648"/>
    <w:rsid w:val="002E4CC2"/>
    <w:rsid w:val="002E57D3"/>
    <w:rsid w:val="002E5F29"/>
    <w:rsid w:val="002F7E97"/>
    <w:rsid w:val="00301741"/>
    <w:rsid w:val="003039EB"/>
    <w:rsid w:val="00304668"/>
    <w:rsid w:val="0030564A"/>
    <w:rsid w:val="00305EA6"/>
    <w:rsid w:val="00306EF5"/>
    <w:rsid w:val="003104E1"/>
    <w:rsid w:val="00311496"/>
    <w:rsid w:val="00312120"/>
    <w:rsid w:val="00314853"/>
    <w:rsid w:val="0031647B"/>
    <w:rsid w:val="00316E97"/>
    <w:rsid w:val="00320A68"/>
    <w:rsid w:val="00321BD2"/>
    <w:rsid w:val="003223DA"/>
    <w:rsid w:val="0032274E"/>
    <w:rsid w:val="00322986"/>
    <w:rsid w:val="003248AD"/>
    <w:rsid w:val="0032724A"/>
    <w:rsid w:val="00327B58"/>
    <w:rsid w:val="0033075D"/>
    <w:rsid w:val="00331D6E"/>
    <w:rsid w:val="00333F7D"/>
    <w:rsid w:val="003419C2"/>
    <w:rsid w:val="00345A90"/>
    <w:rsid w:val="00346B05"/>
    <w:rsid w:val="00351CBC"/>
    <w:rsid w:val="00351DDB"/>
    <w:rsid w:val="00352FF2"/>
    <w:rsid w:val="0035461C"/>
    <w:rsid w:val="00356189"/>
    <w:rsid w:val="00356A29"/>
    <w:rsid w:val="00357907"/>
    <w:rsid w:val="00366E12"/>
    <w:rsid w:val="00367A60"/>
    <w:rsid w:val="00367B3E"/>
    <w:rsid w:val="00371799"/>
    <w:rsid w:val="00371C6B"/>
    <w:rsid w:val="003750C4"/>
    <w:rsid w:val="00377A0D"/>
    <w:rsid w:val="00377BAD"/>
    <w:rsid w:val="003817CC"/>
    <w:rsid w:val="0038234F"/>
    <w:rsid w:val="0038491D"/>
    <w:rsid w:val="003853F2"/>
    <w:rsid w:val="00387CF3"/>
    <w:rsid w:val="003911B1"/>
    <w:rsid w:val="00397F8C"/>
    <w:rsid w:val="003A1144"/>
    <w:rsid w:val="003A3484"/>
    <w:rsid w:val="003A5495"/>
    <w:rsid w:val="003A616A"/>
    <w:rsid w:val="003A6447"/>
    <w:rsid w:val="003A693B"/>
    <w:rsid w:val="003B08CC"/>
    <w:rsid w:val="003B1D80"/>
    <w:rsid w:val="003B227C"/>
    <w:rsid w:val="003B2A2C"/>
    <w:rsid w:val="003B2DE6"/>
    <w:rsid w:val="003B4BA9"/>
    <w:rsid w:val="003B5B95"/>
    <w:rsid w:val="003B689C"/>
    <w:rsid w:val="003B7B3D"/>
    <w:rsid w:val="003C16FF"/>
    <w:rsid w:val="003C36E0"/>
    <w:rsid w:val="003C4BC2"/>
    <w:rsid w:val="003C63E5"/>
    <w:rsid w:val="003C7FAD"/>
    <w:rsid w:val="003C7FE1"/>
    <w:rsid w:val="003D29D0"/>
    <w:rsid w:val="003D36E3"/>
    <w:rsid w:val="003D4A51"/>
    <w:rsid w:val="003D528D"/>
    <w:rsid w:val="003D5CE7"/>
    <w:rsid w:val="003D5E58"/>
    <w:rsid w:val="003D6B6B"/>
    <w:rsid w:val="003E0FCB"/>
    <w:rsid w:val="003E22EF"/>
    <w:rsid w:val="003E47A6"/>
    <w:rsid w:val="003E4C85"/>
    <w:rsid w:val="003E62AD"/>
    <w:rsid w:val="003F05A6"/>
    <w:rsid w:val="003F146F"/>
    <w:rsid w:val="003F18C1"/>
    <w:rsid w:val="003F21F6"/>
    <w:rsid w:val="003F305F"/>
    <w:rsid w:val="003F762E"/>
    <w:rsid w:val="003F7DBC"/>
    <w:rsid w:val="004004E1"/>
    <w:rsid w:val="00400E6D"/>
    <w:rsid w:val="00412545"/>
    <w:rsid w:val="00413506"/>
    <w:rsid w:val="00415729"/>
    <w:rsid w:val="00415AAD"/>
    <w:rsid w:val="00416DD5"/>
    <w:rsid w:val="004172DA"/>
    <w:rsid w:val="00417CDC"/>
    <w:rsid w:val="00417CFE"/>
    <w:rsid w:val="0042180F"/>
    <w:rsid w:val="004228BD"/>
    <w:rsid w:val="004245B5"/>
    <w:rsid w:val="00424C31"/>
    <w:rsid w:val="00425478"/>
    <w:rsid w:val="0042558D"/>
    <w:rsid w:val="00432278"/>
    <w:rsid w:val="00432E43"/>
    <w:rsid w:val="00433470"/>
    <w:rsid w:val="00433669"/>
    <w:rsid w:val="00433B10"/>
    <w:rsid w:val="0043465C"/>
    <w:rsid w:val="00435170"/>
    <w:rsid w:val="00435C98"/>
    <w:rsid w:val="00435F67"/>
    <w:rsid w:val="00437094"/>
    <w:rsid w:val="00440006"/>
    <w:rsid w:val="00451489"/>
    <w:rsid w:val="00452420"/>
    <w:rsid w:val="00452777"/>
    <w:rsid w:val="00454409"/>
    <w:rsid w:val="004557A5"/>
    <w:rsid w:val="00455955"/>
    <w:rsid w:val="00455D0A"/>
    <w:rsid w:val="004569FC"/>
    <w:rsid w:val="00457370"/>
    <w:rsid w:val="00461251"/>
    <w:rsid w:val="00465BEB"/>
    <w:rsid w:val="004674C6"/>
    <w:rsid w:val="00467E60"/>
    <w:rsid w:val="004716F1"/>
    <w:rsid w:val="00471FCC"/>
    <w:rsid w:val="00474167"/>
    <w:rsid w:val="0047494F"/>
    <w:rsid w:val="00474C8E"/>
    <w:rsid w:val="00476587"/>
    <w:rsid w:val="00477B78"/>
    <w:rsid w:val="00480410"/>
    <w:rsid w:val="00482015"/>
    <w:rsid w:val="00485E67"/>
    <w:rsid w:val="0048626D"/>
    <w:rsid w:val="00487218"/>
    <w:rsid w:val="0048722E"/>
    <w:rsid w:val="0048788B"/>
    <w:rsid w:val="00490111"/>
    <w:rsid w:val="00490E44"/>
    <w:rsid w:val="00491982"/>
    <w:rsid w:val="0049227B"/>
    <w:rsid w:val="00494CBB"/>
    <w:rsid w:val="00495904"/>
    <w:rsid w:val="004A0CF5"/>
    <w:rsid w:val="004A17EE"/>
    <w:rsid w:val="004A4F9C"/>
    <w:rsid w:val="004A58D3"/>
    <w:rsid w:val="004B14F4"/>
    <w:rsid w:val="004B1B45"/>
    <w:rsid w:val="004B36B2"/>
    <w:rsid w:val="004B3FB2"/>
    <w:rsid w:val="004B4275"/>
    <w:rsid w:val="004B4511"/>
    <w:rsid w:val="004B5340"/>
    <w:rsid w:val="004B5A52"/>
    <w:rsid w:val="004B72A8"/>
    <w:rsid w:val="004B7E82"/>
    <w:rsid w:val="004C06B7"/>
    <w:rsid w:val="004C10F1"/>
    <w:rsid w:val="004C1D63"/>
    <w:rsid w:val="004C1E08"/>
    <w:rsid w:val="004C2684"/>
    <w:rsid w:val="004C3051"/>
    <w:rsid w:val="004C40A6"/>
    <w:rsid w:val="004C4EDB"/>
    <w:rsid w:val="004C6A10"/>
    <w:rsid w:val="004C70E0"/>
    <w:rsid w:val="004C71FA"/>
    <w:rsid w:val="004D15F9"/>
    <w:rsid w:val="004D4565"/>
    <w:rsid w:val="004D653C"/>
    <w:rsid w:val="004D6FED"/>
    <w:rsid w:val="004D7B08"/>
    <w:rsid w:val="004E090F"/>
    <w:rsid w:val="004E0E3F"/>
    <w:rsid w:val="004E183F"/>
    <w:rsid w:val="004E2229"/>
    <w:rsid w:val="004E27C1"/>
    <w:rsid w:val="004E2B5D"/>
    <w:rsid w:val="004E4591"/>
    <w:rsid w:val="004E667C"/>
    <w:rsid w:val="004E6E3D"/>
    <w:rsid w:val="004F1C38"/>
    <w:rsid w:val="004F4B03"/>
    <w:rsid w:val="004F4E43"/>
    <w:rsid w:val="00502B92"/>
    <w:rsid w:val="0050312F"/>
    <w:rsid w:val="00505C90"/>
    <w:rsid w:val="00507F68"/>
    <w:rsid w:val="0051149C"/>
    <w:rsid w:val="005142B8"/>
    <w:rsid w:val="005162EF"/>
    <w:rsid w:val="0052032D"/>
    <w:rsid w:val="00521BA7"/>
    <w:rsid w:val="005257FA"/>
    <w:rsid w:val="0052586E"/>
    <w:rsid w:val="00527215"/>
    <w:rsid w:val="00532DF1"/>
    <w:rsid w:val="00533994"/>
    <w:rsid w:val="0053414D"/>
    <w:rsid w:val="0053583E"/>
    <w:rsid w:val="0053731C"/>
    <w:rsid w:val="00540488"/>
    <w:rsid w:val="005413C8"/>
    <w:rsid w:val="00541AB1"/>
    <w:rsid w:val="00542AAD"/>
    <w:rsid w:val="005446EB"/>
    <w:rsid w:val="00544D72"/>
    <w:rsid w:val="005461CA"/>
    <w:rsid w:val="005471A8"/>
    <w:rsid w:val="00547A4C"/>
    <w:rsid w:val="00547E2D"/>
    <w:rsid w:val="0055116A"/>
    <w:rsid w:val="005534AE"/>
    <w:rsid w:val="00554329"/>
    <w:rsid w:val="00555E05"/>
    <w:rsid w:val="0055631C"/>
    <w:rsid w:val="00556DD8"/>
    <w:rsid w:val="00557493"/>
    <w:rsid w:val="005601DA"/>
    <w:rsid w:val="00560AA3"/>
    <w:rsid w:val="005625B0"/>
    <w:rsid w:val="00562BD1"/>
    <w:rsid w:val="00565622"/>
    <w:rsid w:val="0056704B"/>
    <w:rsid w:val="00567A7D"/>
    <w:rsid w:val="005707BC"/>
    <w:rsid w:val="00571861"/>
    <w:rsid w:val="00575F17"/>
    <w:rsid w:val="00581EAD"/>
    <w:rsid w:val="0058262A"/>
    <w:rsid w:val="00583A72"/>
    <w:rsid w:val="005841E9"/>
    <w:rsid w:val="00587FC2"/>
    <w:rsid w:val="005947E0"/>
    <w:rsid w:val="00595AA6"/>
    <w:rsid w:val="005A0A9B"/>
    <w:rsid w:val="005A1135"/>
    <w:rsid w:val="005A1A90"/>
    <w:rsid w:val="005A3DA7"/>
    <w:rsid w:val="005A611A"/>
    <w:rsid w:val="005B006C"/>
    <w:rsid w:val="005B03EE"/>
    <w:rsid w:val="005B0851"/>
    <w:rsid w:val="005B4B74"/>
    <w:rsid w:val="005B71E2"/>
    <w:rsid w:val="005B7971"/>
    <w:rsid w:val="005C3EEC"/>
    <w:rsid w:val="005C5B75"/>
    <w:rsid w:val="005C606C"/>
    <w:rsid w:val="005C6AAD"/>
    <w:rsid w:val="005C78C5"/>
    <w:rsid w:val="005D4BC7"/>
    <w:rsid w:val="005E060D"/>
    <w:rsid w:val="005E388C"/>
    <w:rsid w:val="005E3B8A"/>
    <w:rsid w:val="005E60F6"/>
    <w:rsid w:val="005E7D0C"/>
    <w:rsid w:val="005F0775"/>
    <w:rsid w:val="005F0EC6"/>
    <w:rsid w:val="005F10AA"/>
    <w:rsid w:val="00601918"/>
    <w:rsid w:val="006022D8"/>
    <w:rsid w:val="0060268B"/>
    <w:rsid w:val="00602D70"/>
    <w:rsid w:val="006040B6"/>
    <w:rsid w:val="006047CE"/>
    <w:rsid w:val="00610497"/>
    <w:rsid w:val="00614059"/>
    <w:rsid w:val="00614A64"/>
    <w:rsid w:val="00623C6E"/>
    <w:rsid w:val="00626224"/>
    <w:rsid w:val="00626BFF"/>
    <w:rsid w:val="00627DDE"/>
    <w:rsid w:val="00630027"/>
    <w:rsid w:val="00632103"/>
    <w:rsid w:val="006355AC"/>
    <w:rsid w:val="00636EE0"/>
    <w:rsid w:val="00637EB9"/>
    <w:rsid w:val="00654479"/>
    <w:rsid w:val="0065459F"/>
    <w:rsid w:val="00654EAC"/>
    <w:rsid w:val="00656A9B"/>
    <w:rsid w:val="00656CAA"/>
    <w:rsid w:val="006576AD"/>
    <w:rsid w:val="00657885"/>
    <w:rsid w:val="0066106D"/>
    <w:rsid w:val="00662A5E"/>
    <w:rsid w:val="006637C3"/>
    <w:rsid w:val="00665EDB"/>
    <w:rsid w:val="00667191"/>
    <w:rsid w:val="00672C9B"/>
    <w:rsid w:val="006731F7"/>
    <w:rsid w:val="006739EB"/>
    <w:rsid w:val="0067699D"/>
    <w:rsid w:val="00681433"/>
    <w:rsid w:val="00685168"/>
    <w:rsid w:val="00687226"/>
    <w:rsid w:val="00692704"/>
    <w:rsid w:val="00693F22"/>
    <w:rsid w:val="00695FFE"/>
    <w:rsid w:val="00696CF9"/>
    <w:rsid w:val="00697152"/>
    <w:rsid w:val="00697A0E"/>
    <w:rsid w:val="00697F72"/>
    <w:rsid w:val="006A0663"/>
    <w:rsid w:val="006A2179"/>
    <w:rsid w:val="006A3865"/>
    <w:rsid w:val="006A47FC"/>
    <w:rsid w:val="006A5E38"/>
    <w:rsid w:val="006B0BCA"/>
    <w:rsid w:val="006B2964"/>
    <w:rsid w:val="006B4719"/>
    <w:rsid w:val="006B7538"/>
    <w:rsid w:val="006B7DAB"/>
    <w:rsid w:val="006C19B3"/>
    <w:rsid w:val="006C270B"/>
    <w:rsid w:val="006C33A2"/>
    <w:rsid w:val="006C44ED"/>
    <w:rsid w:val="006C60A1"/>
    <w:rsid w:val="006D3745"/>
    <w:rsid w:val="006D3829"/>
    <w:rsid w:val="006D38E3"/>
    <w:rsid w:val="006D3BC2"/>
    <w:rsid w:val="006D4281"/>
    <w:rsid w:val="006D5359"/>
    <w:rsid w:val="006D58D8"/>
    <w:rsid w:val="006D6A4F"/>
    <w:rsid w:val="006D76FB"/>
    <w:rsid w:val="006D7946"/>
    <w:rsid w:val="006E0110"/>
    <w:rsid w:val="006E0AAD"/>
    <w:rsid w:val="006E0D6D"/>
    <w:rsid w:val="006E1C9F"/>
    <w:rsid w:val="006E4CBD"/>
    <w:rsid w:val="006E6150"/>
    <w:rsid w:val="006E71A4"/>
    <w:rsid w:val="006F2740"/>
    <w:rsid w:val="006F2E1B"/>
    <w:rsid w:val="006F30A6"/>
    <w:rsid w:val="006F7049"/>
    <w:rsid w:val="006F7200"/>
    <w:rsid w:val="00700A0B"/>
    <w:rsid w:val="0070286E"/>
    <w:rsid w:val="00702911"/>
    <w:rsid w:val="0070423E"/>
    <w:rsid w:val="0070484A"/>
    <w:rsid w:val="00704B05"/>
    <w:rsid w:val="007065DF"/>
    <w:rsid w:val="00717FE0"/>
    <w:rsid w:val="0072022B"/>
    <w:rsid w:val="007206E6"/>
    <w:rsid w:val="00723827"/>
    <w:rsid w:val="007245E3"/>
    <w:rsid w:val="00727B51"/>
    <w:rsid w:val="0073016A"/>
    <w:rsid w:val="0073055A"/>
    <w:rsid w:val="00731BE0"/>
    <w:rsid w:val="00731EF0"/>
    <w:rsid w:val="007338C6"/>
    <w:rsid w:val="0073551A"/>
    <w:rsid w:val="00737117"/>
    <w:rsid w:val="00740498"/>
    <w:rsid w:val="00740EFD"/>
    <w:rsid w:val="00741942"/>
    <w:rsid w:val="00743C43"/>
    <w:rsid w:val="007458C6"/>
    <w:rsid w:val="007471AE"/>
    <w:rsid w:val="00750CE5"/>
    <w:rsid w:val="00752358"/>
    <w:rsid w:val="007529E9"/>
    <w:rsid w:val="00752DE5"/>
    <w:rsid w:val="0075309B"/>
    <w:rsid w:val="0075353A"/>
    <w:rsid w:val="00753578"/>
    <w:rsid w:val="00753D91"/>
    <w:rsid w:val="00754214"/>
    <w:rsid w:val="00754388"/>
    <w:rsid w:val="00754E40"/>
    <w:rsid w:val="00755415"/>
    <w:rsid w:val="00760030"/>
    <w:rsid w:val="007628C5"/>
    <w:rsid w:val="00762E0A"/>
    <w:rsid w:val="007644E2"/>
    <w:rsid w:val="007673D7"/>
    <w:rsid w:val="007720F2"/>
    <w:rsid w:val="00772758"/>
    <w:rsid w:val="00772945"/>
    <w:rsid w:val="007736EB"/>
    <w:rsid w:val="00776B0D"/>
    <w:rsid w:val="00781606"/>
    <w:rsid w:val="007816B0"/>
    <w:rsid w:val="00782EF4"/>
    <w:rsid w:val="00783256"/>
    <w:rsid w:val="0078443E"/>
    <w:rsid w:val="00785297"/>
    <w:rsid w:val="0078600C"/>
    <w:rsid w:val="00787DD2"/>
    <w:rsid w:val="00795421"/>
    <w:rsid w:val="00797164"/>
    <w:rsid w:val="007A1EC0"/>
    <w:rsid w:val="007A31D6"/>
    <w:rsid w:val="007A43CB"/>
    <w:rsid w:val="007B027F"/>
    <w:rsid w:val="007B0554"/>
    <w:rsid w:val="007B167F"/>
    <w:rsid w:val="007B2FF5"/>
    <w:rsid w:val="007B30A5"/>
    <w:rsid w:val="007B3F87"/>
    <w:rsid w:val="007B5B17"/>
    <w:rsid w:val="007B7885"/>
    <w:rsid w:val="007B7D71"/>
    <w:rsid w:val="007C0C9A"/>
    <w:rsid w:val="007C37D1"/>
    <w:rsid w:val="007C4244"/>
    <w:rsid w:val="007C5178"/>
    <w:rsid w:val="007C5D1A"/>
    <w:rsid w:val="007C5F3A"/>
    <w:rsid w:val="007D04C8"/>
    <w:rsid w:val="007D0746"/>
    <w:rsid w:val="007D07D0"/>
    <w:rsid w:val="007D0874"/>
    <w:rsid w:val="007D3055"/>
    <w:rsid w:val="007D3ED4"/>
    <w:rsid w:val="007E0B41"/>
    <w:rsid w:val="007E63CA"/>
    <w:rsid w:val="007E746A"/>
    <w:rsid w:val="007F26D3"/>
    <w:rsid w:val="007F3FAE"/>
    <w:rsid w:val="007F4670"/>
    <w:rsid w:val="007F4A78"/>
    <w:rsid w:val="007F6384"/>
    <w:rsid w:val="007F6450"/>
    <w:rsid w:val="007F7666"/>
    <w:rsid w:val="00801E0C"/>
    <w:rsid w:val="0080246E"/>
    <w:rsid w:val="008033B5"/>
    <w:rsid w:val="00807871"/>
    <w:rsid w:val="0081211A"/>
    <w:rsid w:val="008134CB"/>
    <w:rsid w:val="00815D94"/>
    <w:rsid w:val="00816E2D"/>
    <w:rsid w:val="008226A0"/>
    <w:rsid w:val="00823391"/>
    <w:rsid w:val="008248E3"/>
    <w:rsid w:val="008270D6"/>
    <w:rsid w:val="00830984"/>
    <w:rsid w:val="00830C78"/>
    <w:rsid w:val="00830F82"/>
    <w:rsid w:val="008326F4"/>
    <w:rsid w:val="00833498"/>
    <w:rsid w:val="0083433E"/>
    <w:rsid w:val="00834EBB"/>
    <w:rsid w:val="008350F6"/>
    <w:rsid w:val="00837A51"/>
    <w:rsid w:val="00840AB4"/>
    <w:rsid w:val="008412DE"/>
    <w:rsid w:val="008414C1"/>
    <w:rsid w:val="0084238C"/>
    <w:rsid w:val="00842EC6"/>
    <w:rsid w:val="00851DD0"/>
    <w:rsid w:val="00852057"/>
    <w:rsid w:val="008520EC"/>
    <w:rsid w:val="0085677E"/>
    <w:rsid w:val="00861953"/>
    <w:rsid w:val="00861986"/>
    <w:rsid w:val="008647D8"/>
    <w:rsid w:val="008650DF"/>
    <w:rsid w:val="008702B1"/>
    <w:rsid w:val="00870366"/>
    <w:rsid w:val="00870832"/>
    <w:rsid w:val="008723AC"/>
    <w:rsid w:val="00874AD0"/>
    <w:rsid w:val="00875936"/>
    <w:rsid w:val="00877255"/>
    <w:rsid w:val="00877E5B"/>
    <w:rsid w:val="00877FDF"/>
    <w:rsid w:val="008854A7"/>
    <w:rsid w:val="00886E0C"/>
    <w:rsid w:val="00892443"/>
    <w:rsid w:val="00892AB0"/>
    <w:rsid w:val="00894DAD"/>
    <w:rsid w:val="00894F5C"/>
    <w:rsid w:val="00896CEB"/>
    <w:rsid w:val="008A0F03"/>
    <w:rsid w:val="008A2641"/>
    <w:rsid w:val="008A44BF"/>
    <w:rsid w:val="008B08FD"/>
    <w:rsid w:val="008B110F"/>
    <w:rsid w:val="008B19DD"/>
    <w:rsid w:val="008B2377"/>
    <w:rsid w:val="008B2885"/>
    <w:rsid w:val="008B380D"/>
    <w:rsid w:val="008B4B51"/>
    <w:rsid w:val="008C1917"/>
    <w:rsid w:val="008C1B44"/>
    <w:rsid w:val="008C7467"/>
    <w:rsid w:val="008D33A6"/>
    <w:rsid w:val="008D38A9"/>
    <w:rsid w:val="008D3A48"/>
    <w:rsid w:val="008D43E9"/>
    <w:rsid w:val="008D4B11"/>
    <w:rsid w:val="008D53EB"/>
    <w:rsid w:val="008D5F24"/>
    <w:rsid w:val="008D6E28"/>
    <w:rsid w:val="008E34AC"/>
    <w:rsid w:val="008E36FE"/>
    <w:rsid w:val="008E3A89"/>
    <w:rsid w:val="008E3F83"/>
    <w:rsid w:val="008E4A99"/>
    <w:rsid w:val="008E5355"/>
    <w:rsid w:val="008E7375"/>
    <w:rsid w:val="008E7EE9"/>
    <w:rsid w:val="008F5EFA"/>
    <w:rsid w:val="008F7FF6"/>
    <w:rsid w:val="00900133"/>
    <w:rsid w:val="00900928"/>
    <w:rsid w:val="00901065"/>
    <w:rsid w:val="0090149B"/>
    <w:rsid w:val="009039B4"/>
    <w:rsid w:val="009053E8"/>
    <w:rsid w:val="00906A88"/>
    <w:rsid w:val="009072E2"/>
    <w:rsid w:val="009072EC"/>
    <w:rsid w:val="00910121"/>
    <w:rsid w:val="009116BF"/>
    <w:rsid w:val="00912962"/>
    <w:rsid w:val="00912F2F"/>
    <w:rsid w:val="00916854"/>
    <w:rsid w:val="009174ED"/>
    <w:rsid w:val="00917F15"/>
    <w:rsid w:val="00920E86"/>
    <w:rsid w:val="009216DC"/>
    <w:rsid w:val="00921D5C"/>
    <w:rsid w:val="009240A5"/>
    <w:rsid w:val="00924215"/>
    <w:rsid w:val="00924757"/>
    <w:rsid w:val="00926597"/>
    <w:rsid w:val="0093234B"/>
    <w:rsid w:val="00935418"/>
    <w:rsid w:val="009355C5"/>
    <w:rsid w:val="00935DB3"/>
    <w:rsid w:val="009439F9"/>
    <w:rsid w:val="00945A6A"/>
    <w:rsid w:val="00947C16"/>
    <w:rsid w:val="00952A1D"/>
    <w:rsid w:val="00952D46"/>
    <w:rsid w:val="0095414D"/>
    <w:rsid w:val="00954455"/>
    <w:rsid w:val="0095516C"/>
    <w:rsid w:val="00960BD0"/>
    <w:rsid w:val="00960C7B"/>
    <w:rsid w:val="009620E4"/>
    <w:rsid w:val="0096253F"/>
    <w:rsid w:val="0096393E"/>
    <w:rsid w:val="0096442C"/>
    <w:rsid w:val="00964FCD"/>
    <w:rsid w:val="00966CDD"/>
    <w:rsid w:val="009712B0"/>
    <w:rsid w:val="009712BD"/>
    <w:rsid w:val="009715BD"/>
    <w:rsid w:val="009732CC"/>
    <w:rsid w:val="00973C90"/>
    <w:rsid w:val="00974ADB"/>
    <w:rsid w:val="0097590E"/>
    <w:rsid w:val="00977146"/>
    <w:rsid w:val="00980A40"/>
    <w:rsid w:val="00981001"/>
    <w:rsid w:val="00982F93"/>
    <w:rsid w:val="00984EBE"/>
    <w:rsid w:val="00987929"/>
    <w:rsid w:val="009913C8"/>
    <w:rsid w:val="00992A97"/>
    <w:rsid w:val="00995401"/>
    <w:rsid w:val="0099692F"/>
    <w:rsid w:val="009A0B03"/>
    <w:rsid w:val="009A19D3"/>
    <w:rsid w:val="009A23CA"/>
    <w:rsid w:val="009A2541"/>
    <w:rsid w:val="009A5533"/>
    <w:rsid w:val="009A6F1A"/>
    <w:rsid w:val="009A7AB7"/>
    <w:rsid w:val="009B2DDB"/>
    <w:rsid w:val="009B44F6"/>
    <w:rsid w:val="009B5B62"/>
    <w:rsid w:val="009B6404"/>
    <w:rsid w:val="009C15AB"/>
    <w:rsid w:val="009C3279"/>
    <w:rsid w:val="009C7459"/>
    <w:rsid w:val="009D1481"/>
    <w:rsid w:val="009D17D9"/>
    <w:rsid w:val="009D3F5C"/>
    <w:rsid w:val="009D5500"/>
    <w:rsid w:val="009D75FA"/>
    <w:rsid w:val="009D7C57"/>
    <w:rsid w:val="009E2CB3"/>
    <w:rsid w:val="009E3329"/>
    <w:rsid w:val="009E3D4E"/>
    <w:rsid w:val="009E50B9"/>
    <w:rsid w:val="009E6068"/>
    <w:rsid w:val="009E7871"/>
    <w:rsid w:val="009F09D2"/>
    <w:rsid w:val="009F1D67"/>
    <w:rsid w:val="009F3863"/>
    <w:rsid w:val="009F3871"/>
    <w:rsid w:val="009F44AF"/>
    <w:rsid w:val="009F5EDC"/>
    <w:rsid w:val="00A01F16"/>
    <w:rsid w:val="00A03385"/>
    <w:rsid w:val="00A04518"/>
    <w:rsid w:val="00A049F4"/>
    <w:rsid w:val="00A05DF4"/>
    <w:rsid w:val="00A10317"/>
    <w:rsid w:val="00A1124C"/>
    <w:rsid w:val="00A15318"/>
    <w:rsid w:val="00A15673"/>
    <w:rsid w:val="00A22501"/>
    <w:rsid w:val="00A3042B"/>
    <w:rsid w:val="00A3139D"/>
    <w:rsid w:val="00A319C0"/>
    <w:rsid w:val="00A32013"/>
    <w:rsid w:val="00A32328"/>
    <w:rsid w:val="00A35970"/>
    <w:rsid w:val="00A40056"/>
    <w:rsid w:val="00A444DA"/>
    <w:rsid w:val="00A4488B"/>
    <w:rsid w:val="00A45EBD"/>
    <w:rsid w:val="00A467C1"/>
    <w:rsid w:val="00A50714"/>
    <w:rsid w:val="00A53739"/>
    <w:rsid w:val="00A57460"/>
    <w:rsid w:val="00A57A39"/>
    <w:rsid w:val="00A609B7"/>
    <w:rsid w:val="00A60D2E"/>
    <w:rsid w:val="00A6198E"/>
    <w:rsid w:val="00A62DFA"/>
    <w:rsid w:val="00A71FC0"/>
    <w:rsid w:val="00A74142"/>
    <w:rsid w:val="00A74EB4"/>
    <w:rsid w:val="00A75BFA"/>
    <w:rsid w:val="00A77F36"/>
    <w:rsid w:val="00A844B2"/>
    <w:rsid w:val="00A84BEF"/>
    <w:rsid w:val="00A84EA4"/>
    <w:rsid w:val="00A85660"/>
    <w:rsid w:val="00A86340"/>
    <w:rsid w:val="00A87CBD"/>
    <w:rsid w:val="00A93F94"/>
    <w:rsid w:val="00A94072"/>
    <w:rsid w:val="00A94865"/>
    <w:rsid w:val="00A962CC"/>
    <w:rsid w:val="00A964E8"/>
    <w:rsid w:val="00A970F0"/>
    <w:rsid w:val="00A976CE"/>
    <w:rsid w:val="00AA396D"/>
    <w:rsid w:val="00AB2B55"/>
    <w:rsid w:val="00AB49B8"/>
    <w:rsid w:val="00AB5D58"/>
    <w:rsid w:val="00AC0067"/>
    <w:rsid w:val="00AC044B"/>
    <w:rsid w:val="00AC09AB"/>
    <w:rsid w:val="00AC112D"/>
    <w:rsid w:val="00AC1EBC"/>
    <w:rsid w:val="00AC691D"/>
    <w:rsid w:val="00AD0B52"/>
    <w:rsid w:val="00AD16CC"/>
    <w:rsid w:val="00AD1953"/>
    <w:rsid w:val="00AD6093"/>
    <w:rsid w:val="00AD6E43"/>
    <w:rsid w:val="00AE01DA"/>
    <w:rsid w:val="00AE0D8E"/>
    <w:rsid w:val="00AE2E8E"/>
    <w:rsid w:val="00AE5635"/>
    <w:rsid w:val="00AE5BCB"/>
    <w:rsid w:val="00AF02FB"/>
    <w:rsid w:val="00AF1477"/>
    <w:rsid w:val="00AF2FFA"/>
    <w:rsid w:val="00AF32F9"/>
    <w:rsid w:val="00AF4011"/>
    <w:rsid w:val="00AF41E1"/>
    <w:rsid w:val="00AF57DA"/>
    <w:rsid w:val="00AF6E2F"/>
    <w:rsid w:val="00B00913"/>
    <w:rsid w:val="00B00C44"/>
    <w:rsid w:val="00B00FB5"/>
    <w:rsid w:val="00B011E3"/>
    <w:rsid w:val="00B02ADB"/>
    <w:rsid w:val="00B02FB8"/>
    <w:rsid w:val="00B03C92"/>
    <w:rsid w:val="00B14272"/>
    <w:rsid w:val="00B1435B"/>
    <w:rsid w:val="00B15F55"/>
    <w:rsid w:val="00B17086"/>
    <w:rsid w:val="00B21EED"/>
    <w:rsid w:val="00B2512A"/>
    <w:rsid w:val="00B31414"/>
    <w:rsid w:val="00B357EC"/>
    <w:rsid w:val="00B37564"/>
    <w:rsid w:val="00B37B21"/>
    <w:rsid w:val="00B45024"/>
    <w:rsid w:val="00B452DF"/>
    <w:rsid w:val="00B45814"/>
    <w:rsid w:val="00B53BF9"/>
    <w:rsid w:val="00B55950"/>
    <w:rsid w:val="00B60369"/>
    <w:rsid w:val="00B61DFC"/>
    <w:rsid w:val="00B64CF6"/>
    <w:rsid w:val="00B65E83"/>
    <w:rsid w:val="00B70FFD"/>
    <w:rsid w:val="00B7233B"/>
    <w:rsid w:val="00B76256"/>
    <w:rsid w:val="00B81142"/>
    <w:rsid w:val="00B81847"/>
    <w:rsid w:val="00B81CA1"/>
    <w:rsid w:val="00B81FBF"/>
    <w:rsid w:val="00B82B2A"/>
    <w:rsid w:val="00B84B4C"/>
    <w:rsid w:val="00B8591F"/>
    <w:rsid w:val="00B85968"/>
    <w:rsid w:val="00B86466"/>
    <w:rsid w:val="00B917AC"/>
    <w:rsid w:val="00B92E59"/>
    <w:rsid w:val="00B93ACE"/>
    <w:rsid w:val="00B97D25"/>
    <w:rsid w:val="00BA32E2"/>
    <w:rsid w:val="00BA5508"/>
    <w:rsid w:val="00BA65E7"/>
    <w:rsid w:val="00BB0796"/>
    <w:rsid w:val="00BB40B7"/>
    <w:rsid w:val="00BB46B3"/>
    <w:rsid w:val="00BB5479"/>
    <w:rsid w:val="00BB650A"/>
    <w:rsid w:val="00BC0974"/>
    <w:rsid w:val="00BC1061"/>
    <w:rsid w:val="00BC1E0C"/>
    <w:rsid w:val="00BC4EA2"/>
    <w:rsid w:val="00BC522C"/>
    <w:rsid w:val="00BC5C09"/>
    <w:rsid w:val="00BC7832"/>
    <w:rsid w:val="00BC7966"/>
    <w:rsid w:val="00BD0F57"/>
    <w:rsid w:val="00BD2E10"/>
    <w:rsid w:val="00BD4E8D"/>
    <w:rsid w:val="00BD6142"/>
    <w:rsid w:val="00BD7B85"/>
    <w:rsid w:val="00BE0832"/>
    <w:rsid w:val="00BE6063"/>
    <w:rsid w:val="00BF1A53"/>
    <w:rsid w:val="00BF6341"/>
    <w:rsid w:val="00BF732A"/>
    <w:rsid w:val="00C0035E"/>
    <w:rsid w:val="00C010CE"/>
    <w:rsid w:val="00C014FC"/>
    <w:rsid w:val="00C017D8"/>
    <w:rsid w:val="00C02C73"/>
    <w:rsid w:val="00C0495A"/>
    <w:rsid w:val="00C06754"/>
    <w:rsid w:val="00C10DB4"/>
    <w:rsid w:val="00C11B15"/>
    <w:rsid w:val="00C1205E"/>
    <w:rsid w:val="00C222AB"/>
    <w:rsid w:val="00C2350C"/>
    <w:rsid w:val="00C24185"/>
    <w:rsid w:val="00C278B5"/>
    <w:rsid w:val="00C333E8"/>
    <w:rsid w:val="00C36481"/>
    <w:rsid w:val="00C42143"/>
    <w:rsid w:val="00C428B1"/>
    <w:rsid w:val="00C42CDC"/>
    <w:rsid w:val="00C4732E"/>
    <w:rsid w:val="00C509F3"/>
    <w:rsid w:val="00C5114D"/>
    <w:rsid w:val="00C51726"/>
    <w:rsid w:val="00C51E81"/>
    <w:rsid w:val="00C55741"/>
    <w:rsid w:val="00C561F7"/>
    <w:rsid w:val="00C56DC2"/>
    <w:rsid w:val="00C5780E"/>
    <w:rsid w:val="00C6216A"/>
    <w:rsid w:val="00C637DD"/>
    <w:rsid w:val="00C64022"/>
    <w:rsid w:val="00C65142"/>
    <w:rsid w:val="00C678E1"/>
    <w:rsid w:val="00C71646"/>
    <w:rsid w:val="00C7275F"/>
    <w:rsid w:val="00C7330D"/>
    <w:rsid w:val="00C759A2"/>
    <w:rsid w:val="00C801A8"/>
    <w:rsid w:val="00C805F1"/>
    <w:rsid w:val="00C8115F"/>
    <w:rsid w:val="00C8451F"/>
    <w:rsid w:val="00C85053"/>
    <w:rsid w:val="00C857AC"/>
    <w:rsid w:val="00C86E88"/>
    <w:rsid w:val="00C903C4"/>
    <w:rsid w:val="00C90588"/>
    <w:rsid w:val="00C9143B"/>
    <w:rsid w:val="00C9226B"/>
    <w:rsid w:val="00C92A94"/>
    <w:rsid w:val="00C933AF"/>
    <w:rsid w:val="00C9396A"/>
    <w:rsid w:val="00C93F7B"/>
    <w:rsid w:val="00C94C04"/>
    <w:rsid w:val="00C96F1E"/>
    <w:rsid w:val="00CA21D2"/>
    <w:rsid w:val="00CA2322"/>
    <w:rsid w:val="00CA243F"/>
    <w:rsid w:val="00CA2DE3"/>
    <w:rsid w:val="00CA36FB"/>
    <w:rsid w:val="00CA3F95"/>
    <w:rsid w:val="00CA51C5"/>
    <w:rsid w:val="00CA52C5"/>
    <w:rsid w:val="00CA531E"/>
    <w:rsid w:val="00CA6F53"/>
    <w:rsid w:val="00CB257B"/>
    <w:rsid w:val="00CB4320"/>
    <w:rsid w:val="00CB4EE3"/>
    <w:rsid w:val="00CC287A"/>
    <w:rsid w:val="00CC399C"/>
    <w:rsid w:val="00CC5EF8"/>
    <w:rsid w:val="00CC6EBD"/>
    <w:rsid w:val="00CC6F48"/>
    <w:rsid w:val="00CC7A07"/>
    <w:rsid w:val="00CD06C4"/>
    <w:rsid w:val="00CD0B10"/>
    <w:rsid w:val="00CD2270"/>
    <w:rsid w:val="00CD39A4"/>
    <w:rsid w:val="00CD4CFA"/>
    <w:rsid w:val="00CD50B1"/>
    <w:rsid w:val="00CD6CE7"/>
    <w:rsid w:val="00CD7DED"/>
    <w:rsid w:val="00CE05B7"/>
    <w:rsid w:val="00CE3DF2"/>
    <w:rsid w:val="00CE6660"/>
    <w:rsid w:val="00CF10DF"/>
    <w:rsid w:val="00CF2EE7"/>
    <w:rsid w:val="00CF3B0D"/>
    <w:rsid w:val="00CF453A"/>
    <w:rsid w:val="00CF755D"/>
    <w:rsid w:val="00CF75C9"/>
    <w:rsid w:val="00CF7DA8"/>
    <w:rsid w:val="00D00731"/>
    <w:rsid w:val="00D0156D"/>
    <w:rsid w:val="00D1009B"/>
    <w:rsid w:val="00D11294"/>
    <w:rsid w:val="00D1148B"/>
    <w:rsid w:val="00D142AF"/>
    <w:rsid w:val="00D15400"/>
    <w:rsid w:val="00D15B9E"/>
    <w:rsid w:val="00D15FB4"/>
    <w:rsid w:val="00D1674B"/>
    <w:rsid w:val="00D219CC"/>
    <w:rsid w:val="00D2259A"/>
    <w:rsid w:val="00D22617"/>
    <w:rsid w:val="00D2337F"/>
    <w:rsid w:val="00D248B7"/>
    <w:rsid w:val="00D248CE"/>
    <w:rsid w:val="00D27252"/>
    <w:rsid w:val="00D30E59"/>
    <w:rsid w:val="00D34FAC"/>
    <w:rsid w:val="00D367F9"/>
    <w:rsid w:val="00D43101"/>
    <w:rsid w:val="00D44B36"/>
    <w:rsid w:val="00D46C4F"/>
    <w:rsid w:val="00D505CE"/>
    <w:rsid w:val="00D50DB0"/>
    <w:rsid w:val="00D5374B"/>
    <w:rsid w:val="00D54D6A"/>
    <w:rsid w:val="00D55C1C"/>
    <w:rsid w:val="00D56238"/>
    <w:rsid w:val="00D57ED8"/>
    <w:rsid w:val="00D624CA"/>
    <w:rsid w:val="00D643BE"/>
    <w:rsid w:val="00D64451"/>
    <w:rsid w:val="00D65461"/>
    <w:rsid w:val="00D6747F"/>
    <w:rsid w:val="00D7091F"/>
    <w:rsid w:val="00D709A4"/>
    <w:rsid w:val="00D70E71"/>
    <w:rsid w:val="00D710EB"/>
    <w:rsid w:val="00D72F37"/>
    <w:rsid w:val="00D74DBF"/>
    <w:rsid w:val="00D75006"/>
    <w:rsid w:val="00D77117"/>
    <w:rsid w:val="00D85A9A"/>
    <w:rsid w:val="00D85F6D"/>
    <w:rsid w:val="00D86643"/>
    <w:rsid w:val="00D908A0"/>
    <w:rsid w:val="00D913E6"/>
    <w:rsid w:val="00D91566"/>
    <w:rsid w:val="00D9318A"/>
    <w:rsid w:val="00D97709"/>
    <w:rsid w:val="00D9775F"/>
    <w:rsid w:val="00DA03EC"/>
    <w:rsid w:val="00DA165F"/>
    <w:rsid w:val="00DA24DF"/>
    <w:rsid w:val="00DA311F"/>
    <w:rsid w:val="00DA47AF"/>
    <w:rsid w:val="00DA6765"/>
    <w:rsid w:val="00DA69AE"/>
    <w:rsid w:val="00DA7A97"/>
    <w:rsid w:val="00DA7E9E"/>
    <w:rsid w:val="00DB00CC"/>
    <w:rsid w:val="00DB0E15"/>
    <w:rsid w:val="00DB2A7F"/>
    <w:rsid w:val="00DB593C"/>
    <w:rsid w:val="00DB6A8E"/>
    <w:rsid w:val="00DB6D84"/>
    <w:rsid w:val="00DB76BC"/>
    <w:rsid w:val="00DC0A99"/>
    <w:rsid w:val="00DC37AC"/>
    <w:rsid w:val="00DC3B84"/>
    <w:rsid w:val="00DC5EE0"/>
    <w:rsid w:val="00DD0D6F"/>
    <w:rsid w:val="00DD7F07"/>
    <w:rsid w:val="00DD7FC8"/>
    <w:rsid w:val="00DE055E"/>
    <w:rsid w:val="00DE4071"/>
    <w:rsid w:val="00DE4800"/>
    <w:rsid w:val="00DF03B7"/>
    <w:rsid w:val="00DF0A0A"/>
    <w:rsid w:val="00DF18BE"/>
    <w:rsid w:val="00DF2C7D"/>
    <w:rsid w:val="00DF67AD"/>
    <w:rsid w:val="00E00086"/>
    <w:rsid w:val="00E000F7"/>
    <w:rsid w:val="00E02012"/>
    <w:rsid w:val="00E03361"/>
    <w:rsid w:val="00E03A12"/>
    <w:rsid w:val="00E07A8D"/>
    <w:rsid w:val="00E07AD1"/>
    <w:rsid w:val="00E10AA6"/>
    <w:rsid w:val="00E13DA9"/>
    <w:rsid w:val="00E1678F"/>
    <w:rsid w:val="00E17313"/>
    <w:rsid w:val="00E22D08"/>
    <w:rsid w:val="00E22E70"/>
    <w:rsid w:val="00E2471E"/>
    <w:rsid w:val="00E26FD7"/>
    <w:rsid w:val="00E271F6"/>
    <w:rsid w:val="00E34F07"/>
    <w:rsid w:val="00E358A6"/>
    <w:rsid w:val="00E35C91"/>
    <w:rsid w:val="00E40A1A"/>
    <w:rsid w:val="00E428E0"/>
    <w:rsid w:val="00E4475D"/>
    <w:rsid w:val="00E45515"/>
    <w:rsid w:val="00E5189E"/>
    <w:rsid w:val="00E51BC3"/>
    <w:rsid w:val="00E51E94"/>
    <w:rsid w:val="00E52BF3"/>
    <w:rsid w:val="00E536AC"/>
    <w:rsid w:val="00E5529A"/>
    <w:rsid w:val="00E61363"/>
    <w:rsid w:val="00E61930"/>
    <w:rsid w:val="00E628CA"/>
    <w:rsid w:val="00E63B53"/>
    <w:rsid w:val="00E64030"/>
    <w:rsid w:val="00E64B3D"/>
    <w:rsid w:val="00E65031"/>
    <w:rsid w:val="00E654F0"/>
    <w:rsid w:val="00E65736"/>
    <w:rsid w:val="00E67910"/>
    <w:rsid w:val="00E7463E"/>
    <w:rsid w:val="00E762B1"/>
    <w:rsid w:val="00E77ADF"/>
    <w:rsid w:val="00E808EB"/>
    <w:rsid w:val="00E81264"/>
    <w:rsid w:val="00E82062"/>
    <w:rsid w:val="00E82988"/>
    <w:rsid w:val="00E8364B"/>
    <w:rsid w:val="00E84557"/>
    <w:rsid w:val="00E8624D"/>
    <w:rsid w:val="00E86554"/>
    <w:rsid w:val="00E868E8"/>
    <w:rsid w:val="00E86E79"/>
    <w:rsid w:val="00E90951"/>
    <w:rsid w:val="00E9345D"/>
    <w:rsid w:val="00E93CF2"/>
    <w:rsid w:val="00E9541E"/>
    <w:rsid w:val="00E95C60"/>
    <w:rsid w:val="00E96185"/>
    <w:rsid w:val="00EA3B01"/>
    <w:rsid w:val="00EA76DF"/>
    <w:rsid w:val="00EB177D"/>
    <w:rsid w:val="00EB33BC"/>
    <w:rsid w:val="00EB3CD9"/>
    <w:rsid w:val="00EB4986"/>
    <w:rsid w:val="00EB598F"/>
    <w:rsid w:val="00EB7020"/>
    <w:rsid w:val="00EB7BA6"/>
    <w:rsid w:val="00EC1DC4"/>
    <w:rsid w:val="00EC2800"/>
    <w:rsid w:val="00EC2F86"/>
    <w:rsid w:val="00EC574A"/>
    <w:rsid w:val="00EC6C86"/>
    <w:rsid w:val="00ED0194"/>
    <w:rsid w:val="00ED066B"/>
    <w:rsid w:val="00ED072A"/>
    <w:rsid w:val="00ED0FC2"/>
    <w:rsid w:val="00ED1D54"/>
    <w:rsid w:val="00ED1F47"/>
    <w:rsid w:val="00ED2B24"/>
    <w:rsid w:val="00ED2E3C"/>
    <w:rsid w:val="00ED317F"/>
    <w:rsid w:val="00ED7230"/>
    <w:rsid w:val="00EE0DF6"/>
    <w:rsid w:val="00EE27D9"/>
    <w:rsid w:val="00EE5535"/>
    <w:rsid w:val="00EF5644"/>
    <w:rsid w:val="00F027DB"/>
    <w:rsid w:val="00F07FC0"/>
    <w:rsid w:val="00F12365"/>
    <w:rsid w:val="00F128C7"/>
    <w:rsid w:val="00F13B05"/>
    <w:rsid w:val="00F1637C"/>
    <w:rsid w:val="00F20ABA"/>
    <w:rsid w:val="00F21511"/>
    <w:rsid w:val="00F23CC9"/>
    <w:rsid w:val="00F24876"/>
    <w:rsid w:val="00F2701E"/>
    <w:rsid w:val="00F270F7"/>
    <w:rsid w:val="00F307CC"/>
    <w:rsid w:val="00F31FD4"/>
    <w:rsid w:val="00F33DA7"/>
    <w:rsid w:val="00F35CA2"/>
    <w:rsid w:val="00F3663B"/>
    <w:rsid w:val="00F37EF0"/>
    <w:rsid w:val="00F40439"/>
    <w:rsid w:val="00F429C4"/>
    <w:rsid w:val="00F435E2"/>
    <w:rsid w:val="00F45A8F"/>
    <w:rsid w:val="00F4678D"/>
    <w:rsid w:val="00F478E8"/>
    <w:rsid w:val="00F521A3"/>
    <w:rsid w:val="00F56C0D"/>
    <w:rsid w:val="00F60101"/>
    <w:rsid w:val="00F6233D"/>
    <w:rsid w:val="00F62CDB"/>
    <w:rsid w:val="00F64B8B"/>
    <w:rsid w:val="00F652CE"/>
    <w:rsid w:val="00F7036C"/>
    <w:rsid w:val="00F72538"/>
    <w:rsid w:val="00F73E41"/>
    <w:rsid w:val="00F7417D"/>
    <w:rsid w:val="00F80CE2"/>
    <w:rsid w:val="00F8245A"/>
    <w:rsid w:val="00F8322B"/>
    <w:rsid w:val="00F8477B"/>
    <w:rsid w:val="00F92224"/>
    <w:rsid w:val="00F92E35"/>
    <w:rsid w:val="00F9381C"/>
    <w:rsid w:val="00F9619C"/>
    <w:rsid w:val="00F978BC"/>
    <w:rsid w:val="00FA50E6"/>
    <w:rsid w:val="00FB254B"/>
    <w:rsid w:val="00FB57EA"/>
    <w:rsid w:val="00FB5F78"/>
    <w:rsid w:val="00FB76D3"/>
    <w:rsid w:val="00FB7BD6"/>
    <w:rsid w:val="00FC022F"/>
    <w:rsid w:val="00FC0F5E"/>
    <w:rsid w:val="00FC1C66"/>
    <w:rsid w:val="00FC3039"/>
    <w:rsid w:val="00FC3DFA"/>
    <w:rsid w:val="00FC4F39"/>
    <w:rsid w:val="00FC55F2"/>
    <w:rsid w:val="00FD2ACA"/>
    <w:rsid w:val="00FD4939"/>
    <w:rsid w:val="00FD72F1"/>
    <w:rsid w:val="00FE02F8"/>
    <w:rsid w:val="00FE1032"/>
    <w:rsid w:val="00FE1C50"/>
    <w:rsid w:val="00FE3631"/>
    <w:rsid w:val="00FE48C0"/>
    <w:rsid w:val="00FE674D"/>
    <w:rsid w:val="00FE7A6A"/>
    <w:rsid w:val="00FF03FE"/>
    <w:rsid w:val="00FF04FA"/>
    <w:rsid w:val="00FF0A91"/>
    <w:rsid w:val="00FF1259"/>
    <w:rsid w:val="00FF1EE2"/>
    <w:rsid w:val="00FF1F35"/>
    <w:rsid w:val="00FF2959"/>
    <w:rsid w:val="00FF4EA6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89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8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rsid w:val="00E5189E"/>
    <w:pPr>
      <w:ind w:firstLine="90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E5189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E5189E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E518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518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E5189E"/>
  </w:style>
  <w:style w:type="paragraph" w:customStyle="1" w:styleId="11">
    <w:name w:val="Абзац списка1"/>
    <w:basedOn w:val="a"/>
    <w:rsid w:val="00E5189E"/>
    <w:pPr>
      <w:widowControl w:val="0"/>
      <w:autoSpaceDN w:val="0"/>
      <w:adjustRightInd w:val="0"/>
      <w:ind w:left="720"/>
    </w:pPr>
    <w:rPr>
      <w:lang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18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189E"/>
  </w:style>
  <w:style w:type="paragraph" w:customStyle="1" w:styleId="p3">
    <w:name w:val="p3"/>
    <w:basedOn w:val="a"/>
    <w:rsid w:val="00E5189E"/>
    <w:pPr>
      <w:widowControl w:val="0"/>
      <w:tabs>
        <w:tab w:val="left" w:pos="204"/>
      </w:tabs>
      <w:suppressAutoHyphens/>
      <w:autoSpaceDE w:val="0"/>
      <w:spacing w:line="419" w:lineRule="atLeast"/>
      <w:jc w:val="both"/>
    </w:pPr>
    <w:rPr>
      <w:lang w:val="en-US" w:eastAsia="ar-SA"/>
    </w:rPr>
  </w:style>
  <w:style w:type="paragraph" w:styleId="a8">
    <w:name w:val="footnote text"/>
    <w:basedOn w:val="a"/>
    <w:link w:val="a9"/>
    <w:uiPriority w:val="99"/>
    <w:semiHidden/>
    <w:unhideWhenUsed/>
    <w:rsid w:val="00A574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A5746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57460"/>
    <w:rPr>
      <w:vertAlign w:val="superscript"/>
    </w:rPr>
  </w:style>
  <w:style w:type="paragraph" w:styleId="ab">
    <w:name w:val="List Paragraph"/>
    <w:basedOn w:val="a"/>
    <w:uiPriority w:val="34"/>
    <w:qFormat/>
    <w:rsid w:val="00455D0A"/>
    <w:pPr>
      <w:ind w:left="720"/>
      <w:contextualSpacing/>
    </w:pPr>
  </w:style>
  <w:style w:type="character" w:customStyle="1" w:styleId="apple-style-span">
    <w:name w:val="apple-style-span"/>
    <w:basedOn w:val="a0"/>
    <w:rsid w:val="00F7417D"/>
  </w:style>
  <w:style w:type="paragraph" w:styleId="ac">
    <w:name w:val="Normal (Web)"/>
    <w:basedOn w:val="a"/>
    <w:uiPriority w:val="99"/>
    <w:unhideWhenUsed/>
    <w:rsid w:val="005E60F6"/>
    <w:pPr>
      <w:spacing w:before="100" w:beforeAutospacing="1" w:after="119"/>
    </w:pPr>
  </w:style>
  <w:style w:type="paragraph" w:styleId="ad">
    <w:name w:val="Balloon Text"/>
    <w:basedOn w:val="a"/>
    <w:link w:val="ae"/>
    <w:uiPriority w:val="99"/>
    <w:semiHidden/>
    <w:unhideWhenUsed/>
    <w:rsid w:val="00A863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63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junior/new_version/grad_patr_vospit_molo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Фатима</cp:lastModifiedBy>
  <cp:revision>5</cp:revision>
  <cp:lastPrinted>2013-12-04T11:08:00Z</cp:lastPrinted>
  <dcterms:created xsi:type="dcterms:W3CDTF">2013-12-04T11:01:00Z</dcterms:created>
  <dcterms:modified xsi:type="dcterms:W3CDTF">2014-01-10T05:34:00Z</dcterms:modified>
</cp:coreProperties>
</file>